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XSpec="right" w:tblpY="133"/>
        <w:tblW w:w="9391" w:type="dxa"/>
        <w:tblLook w:val="00A0" w:firstRow="1" w:lastRow="0" w:firstColumn="1" w:lastColumn="0" w:noHBand="0" w:noVBand="0"/>
      </w:tblPr>
      <w:tblGrid>
        <w:gridCol w:w="5211"/>
        <w:gridCol w:w="4180"/>
      </w:tblGrid>
      <w:tr w:rsidR="001B13C9" w:rsidTr="00813EBE">
        <w:trPr>
          <w:trHeight w:val="70"/>
        </w:trPr>
        <w:tc>
          <w:tcPr>
            <w:tcW w:w="5211" w:type="dxa"/>
          </w:tcPr>
          <w:p w:rsidR="001B13C9" w:rsidRDefault="001B13C9" w:rsidP="00813EBE"/>
        </w:tc>
        <w:tc>
          <w:tcPr>
            <w:tcW w:w="4180" w:type="dxa"/>
          </w:tcPr>
          <w:p w:rsidR="001B13C9" w:rsidRPr="0017066B" w:rsidRDefault="001B13C9" w:rsidP="00813EBE">
            <w:pPr>
              <w:jc w:val="both"/>
              <w:rPr>
                <w:b/>
              </w:rPr>
            </w:pPr>
            <w:r w:rsidRPr="0017066B">
              <w:rPr>
                <w:b/>
              </w:rPr>
              <w:t>УТВЕРЖДАЮ</w:t>
            </w:r>
          </w:p>
        </w:tc>
      </w:tr>
      <w:tr w:rsidR="001B13C9" w:rsidTr="00813EBE">
        <w:trPr>
          <w:trHeight w:val="70"/>
        </w:trPr>
        <w:tc>
          <w:tcPr>
            <w:tcW w:w="5211" w:type="dxa"/>
          </w:tcPr>
          <w:p w:rsidR="001B13C9" w:rsidRDefault="001B13C9" w:rsidP="00813EBE"/>
        </w:tc>
        <w:tc>
          <w:tcPr>
            <w:tcW w:w="4180" w:type="dxa"/>
          </w:tcPr>
          <w:p w:rsidR="001B13C9" w:rsidRPr="0017066B" w:rsidRDefault="001B13C9" w:rsidP="00813EBE">
            <w:pPr>
              <w:jc w:val="both"/>
            </w:pPr>
            <w:r>
              <w:t>Д</w:t>
            </w:r>
            <w:r w:rsidRPr="0017066B">
              <w:t>иректор</w:t>
            </w:r>
            <w:r>
              <w:t>а</w:t>
            </w:r>
            <w:r w:rsidRPr="0017066B">
              <w:t xml:space="preserve"> </w:t>
            </w:r>
          </w:p>
          <w:p w:rsidR="001B13C9" w:rsidRPr="0017066B" w:rsidRDefault="001B13C9" w:rsidP="00813EBE">
            <w:pPr>
              <w:jc w:val="both"/>
            </w:pPr>
            <w:r>
              <w:t xml:space="preserve">ГБУ ДО МКСШ «Новая Москва» </w:t>
            </w:r>
          </w:p>
        </w:tc>
      </w:tr>
      <w:tr w:rsidR="001B13C9" w:rsidTr="00813EBE">
        <w:trPr>
          <w:trHeight w:val="70"/>
        </w:trPr>
        <w:tc>
          <w:tcPr>
            <w:tcW w:w="5211" w:type="dxa"/>
          </w:tcPr>
          <w:p w:rsidR="001B13C9" w:rsidRDefault="001B13C9" w:rsidP="00813EBE"/>
        </w:tc>
        <w:tc>
          <w:tcPr>
            <w:tcW w:w="4180" w:type="dxa"/>
          </w:tcPr>
          <w:p w:rsidR="001B13C9" w:rsidRPr="0017066B" w:rsidRDefault="001B13C9" w:rsidP="00813EBE">
            <w:pPr>
              <w:jc w:val="both"/>
            </w:pPr>
            <w:r>
              <w:t>_________________Л.В. Гиляров</w:t>
            </w:r>
          </w:p>
        </w:tc>
      </w:tr>
      <w:tr w:rsidR="001B13C9" w:rsidTr="00813EBE">
        <w:trPr>
          <w:trHeight w:val="70"/>
        </w:trPr>
        <w:tc>
          <w:tcPr>
            <w:tcW w:w="5211" w:type="dxa"/>
          </w:tcPr>
          <w:p w:rsidR="001B13C9" w:rsidRDefault="001B13C9" w:rsidP="00813EBE"/>
        </w:tc>
        <w:tc>
          <w:tcPr>
            <w:tcW w:w="4180" w:type="dxa"/>
          </w:tcPr>
          <w:p w:rsidR="001B13C9" w:rsidRDefault="001B13C9" w:rsidP="00813EBE">
            <w:pPr>
              <w:jc w:val="both"/>
            </w:pPr>
            <w:r>
              <w:t>«______» ______________2023</w:t>
            </w:r>
            <w:r w:rsidRPr="0017066B">
              <w:t xml:space="preserve"> г.</w:t>
            </w:r>
          </w:p>
          <w:p w:rsidR="001B13C9" w:rsidRPr="0017066B" w:rsidRDefault="001B13C9" w:rsidP="00813EBE">
            <w:pPr>
              <w:jc w:val="both"/>
            </w:pPr>
          </w:p>
        </w:tc>
      </w:tr>
    </w:tbl>
    <w:p w:rsidR="001B13C9" w:rsidRPr="00A526DB" w:rsidRDefault="001B13C9" w:rsidP="001B13C9">
      <w:pPr>
        <w:ind w:right="-1"/>
        <w:jc w:val="center"/>
        <w:rPr>
          <w:b/>
        </w:rPr>
      </w:pPr>
      <w:r w:rsidRPr="00A526DB">
        <w:rPr>
          <w:b/>
        </w:rPr>
        <w:t>ПОЛОЖЕНИЕ</w:t>
      </w:r>
    </w:p>
    <w:p w:rsidR="001B13C9" w:rsidRDefault="001B13C9" w:rsidP="001B13C9">
      <w:pPr>
        <w:jc w:val="center"/>
        <w:rPr>
          <w:b/>
        </w:rPr>
      </w:pPr>
      <w:r w:rsidRPr="00A526DB">
        <w:rPr>
          <w:b/>
        </w:rPr>
        <w:t>об организации и проведении</w:t>
      </w:r>
      <w:r>
        <w:rPr>
          <w:b/>
        </w:rPr>
        <w:t xml:space="preserve"> соревнований по футболу в рамках Окружного спортивного праздника, посвященного празднованию Дня России</w:t>
      </w:r>
    </w:p>
    <w:p w:rsidR="001B13C9" w:rsidRDefault="001B13C9" w:rsidP="001B13C9">
      <w:pPr>
        <w:jc w:val="center"/>
        <w:rPr>
          <w:b/>
        </w:rPr>
      </w:pPr>
    </w:p>
    <w:p w:rsidR="001B13C9" w:rsidRPr="00CA3D5C" w:rsidRDefault="001B13C9" w:rsidP="001B13C9">
      <w:pPr>
        <w:ind w:right="-1" w:firstLine="709"/>
        <w:rPr>
          <w:b/>
        </w:rPr>
      </w:pPr>
      <w:r w:rsidRPr="00CA3D5C">
        <w:rPr>
          <w:b/>
        </w:rPr>
        <w:t>1. ОБЩИЕ ПОЛОЖЕНИЯ</w:t>
      </w:r>
    </w:p>
    <w:p w:rsidR="001B13C9" w:rsidRDefault="001B13C9" w:rsidP="002F06DA">
      <w:pPr>
        <w:tabs>
          <w:tab w:val="left" w:pos="3991"/>
        </w:tabs>
        <w:ind w:firstLine="709"/>
        <w:jc w:val="both"/>
      </w:pPr>
      <w:r>
        <w:t>Соревнования проводятся в целях:</w:t>
      </w:r>
    </w:p>
    <w:p w:rsidR="001B13C9" w:rsidRDefault="001B13C9" w:rsidP="002F06DA">
      <w:pPr>
        <w:tabs>
          <w:tab w:val="left" w:pos="3991"/>
        </w:tabs>
        <w:ind w:firstLine="709"/>
        <w:jc w:val="both"/>
      </w:pPr>
      <w:r>
        <w:t xml:space="preserve">- привлечения к регулярным занятиям физической культурой и спортом жителей Троицкого и Новомосковского административных округов города Москвы (далее – </w:t>
      </w:r>
      <w:r w:rsidR="002F06DA">
        <w:br/>
      </w:r>
      <w:proofErr w:type="spellStart"/>
      <w:r>
        <w:t>ТиНАО</w:t>
      </w:r>
      <w:proofErr w:type="spellEnd"/>
      <w:r w:rsidR="002F06DA">
        <w:t xml:space="preserve"> </w:t>
      </w:r>
      <w:r>
        <w:t>г. Москвы);</w:t>
      </w:r>
    </w:p>
    <w:p w:rsidR="001B13C9" w:rsidRDefault="001B13C9" w:rsidP="002F06DA">
      <w:pPr>
        <w:tabs>
          <w:tab w:val="left" w:pos="3991"/>
        </w:tabs>
        <w:ind w:firstLine="709"/>
        <w:jc w:val="both"/>
      </w:pPr>
      <w:r>
        <w:t>- пропаганды массового футбола в физкультурно-спортивных клубах, центрах физической культурой и спортом;</w:t>
      </w:r>
    </w:p>
    <w:p w:rsidR="001B13C9" w:rsidRDefault="001B13C9" w:rsidP="002F06DA">
      <w:pPr>
        <w:tabs>
          <w:tab w:val="left" w:pos="3991"/>
        </w:tabs>
        <w:ind w:firstLine="709"/>
        <w:jc w:val="both"/>
      </w:pPr>
      <w:r>
        <w:t>- укрепления здоровья взрослого населения, вовлечения их в регулярные занятия физической культурой и спортом.</w:t>
      </w:r>
    </w:p>
    <w:p w:rsidR="001B13C9" w:rsidRDefault="001B13C9" w:rsidP="001B13C9">
      <w:pPr>
        <w:jc w:val="center"/>
        <w:rPr>
          <w:b/>
        </w:rPr>
      </w:pPr>
    </w:p>
    <w:p w:rsidR="001B13C9" w:rsidRPr="00CA3D5C" w:rsidRDefault="001B13C9" w:rsidP="001B13C9">
      <w:pPr>
        <w:ind w:right="-1" w:firstLine="709"/>
        <w:jc w:val="both"/>
        <w:rPr>
          <w:b/>
        </w:rPr>
      </w:pPr>
      <w:r w:rsidRPr="00CA3D5C">
        <w:rPr>
          <w:b/>
        </w:rPr>
        <w:t>2. МЕСТО И СРОКИ ПРОВЕДЕНИЯ</w:t>
      </w:r>
    </w:p>
    <w:p w:rsidR="001B13C9" w:rsidRDefault="00C22E52" w:rsidP="001B13C9">
      <w:pPr>
        <w:tabs>
          <w:tab w:val="left" w:pos="3991"/>
        </w:tabs>
        <w:ind w:firstLine="709"/>
        <w:jc w:val="both"/>
      </w:pPr>
      <w:r>
        <w:t>Соревнования проводятся 22</w:t>
      </w:r>
      <w:r w:rsidR="001B13C9">
        <w:t xml:space="preserve"> июня 2024 года.</w:t>
      </w:r>
    </w:p>
    <w:p w:rsidR="001B13C9" w:rsidRDefault="001B13C9" w:rsidP="001B13C9">
      <w:pPr>
        <w:tabs>
          <w:tab w:val="left" w:pos="3991"/>
        </w:tabs>
        <w:ind w:firstLine="709"/>
        <w:jc w:val="both"/>
      </w:pPr>
      <w:r>
        <w:t xml:space="preserve">Место проведения соревнований: г. Москва, п. Краснопахорское, д. </w:t>
      </w:r>
      <w:proofErr w:type="spellStart"/>
      <w:r>
        <w:t>Былово</w:t>
      </w:r>
      <w:proofErr w:type="spellEnd"/>
      <w:r>
        <w:t>, Спортивный парк «Красная Пахра».</w:t>
      </w:r>
    </w:p>
    <w:p w:rsidR="001B13C9" w:rsidRDefault="001B13C9" w:rsidP="001B13C9">
      <w:pPr>
        <w:tabs>
          <w:tab w:val="left" w:pos="3991"/>
        </w:tabs>
        <w:ind w:firstLine="709"/>
        <w:jc w:val="both"/>
      </w:pPr>
      <w:r>
        <w:t>Регистрация команд с 10:00 до 11:00.</w:t>
      </w:r>
    </w:p>
    <w:p w:rsidR="001B13C9" w:rsidRDefault="001B13C9" w:rsidP="001B13C9">
      <w:pPr>
        <w:tabs>
          <w:tab w:val="left" w:pos="3991"/>
        </w:tabs>
        <w:ind w:firstLine="709"/>
        <w:jc w:val="both"/>
      </w:pPr>
      <w:r>
        <w:t>Начало в 11:00.</w:t>
      </w:r>
    </w:p>
    <w:p w:rsidR="001B13C9" w:rsidRDefault="001B13C9" w:rsidP="001B13C9">
      <w:pPr>
        <w:tabs>
          <w:tab w:val="left" w:pos="3991"/>
        </w:tabs>
        <w:ind w:firstLine="709"/>
        <w:jc w:val="both"/>
      </w:pPr>
    </w:p>
    <w:p w:rsidR="001B13C9" w:rsidRPr="004C7D59" w:rsidRDefault="001B13C9" w:rsidP="001B13C9">
      <w:pPr>
        <w:widowControl w:val="0"/>
        <w:tabs>
          <w:tab w:val="left" w:pos="709"/>
        </w:tabs>
        <w:autoSpaceDE w:val="0"/>
        <w:autoSpaceDN w:val="0"/>
        <w:adjustRightInd w:val="0"/>
        <w:ind w:firstLine="709"/>
        <w:rPr>
          <w:caps/>
          <w:sz w:val="28"/>
        </w:rPr>
      </w:pPr>
      <w:r>
        <w:rPr>
          <w:b/>
        </w:rPr>
        <w:t xml:space="preserve">3. </w:t>
      </w:r>
      <w:r w:rsidRPr="00193A37">
        <w:rPr>
          <w:b/>
          <w:caps/>
        </w:rPr>
        <w:t>ОРГАНИЗАТОРЫ МЕРОПРИЯТИЯ</w:t>
      </w:r>
    </w:p>
    <w:p w:rsidR="001B13C9" w:rsidRPr="000037D4" w:rsidRDefault="001B13C9" w:rsidP="001B13C9">
      <w:pPr>
        <w:tabs>
          <w:tab w:val="left" w:pos="709"/>
        </w:tabs>
        <w:autoSpaceDE w:val="0"/>
        <w:autoSpaceDN w:val="0"/>
        <w:adjustRightInd w:val="0"/>
        <w:ind w:firstLine="709"/>
        <w:jc w:val="both"/>
      </w:pPr>
      <w:r w:rsidRPr="000037D4">
        <w:t>Общее руководство организацией и проведением соревнований осуществляет</w:t>
      </w:r>
      <w:r w:rsidRPr="000037D4">
        <w:br/>
        <w:t>Государственное бюджетное учреждение</w:t>
      </w:r>
      <w:r>
        <w:t xml:space="preserve"> дополнительного образования города Москвы Московская комплексная спортивная школа</w:t>
      </w:r>
      <w:r w:rsidRPr="000037D4">
        <w:t xml:space="preserve"> «Новая Москва» Департамента спорта города Москвы (далее – ГБУ</w:t>
      </w:r>
      <w:r>
        <w:t xml:space="preserve"> ДО МКСШ «Новая Москва»</w:t>
      </w:r>
      <w:r w:rsidRPr="000037D4">
        <w:t xml:space="preserve">). </w:t>
      </w:r>
    </w:p>
    <w:p w:rsidR="001B13C9" w:rsidRPr="000037D4" w:rsidRDefault="001B13C9" w:rsidP="001B13C9">
      <w:pPr>
        <w:tabs>
          <w:tab w:val="left" w:pos="709"/>
        </w:tabs>
        <w:autoSpaceDE w:val="0"/>
        <w:autoSpaceDN w:val="0"/>
        <w:adjustRightInd w:val="0"/>
        <w:ind w:firstLine="709"/>
        <w:jc w:val="both"/>
      </w:pPr>
      <w:r w:rsidRPr="000037D4">
        <w:t>Непосредственное проведение соревнований возлагается на главную судейскую коллегию (ГСК).</w:t>
      </w:r>
    </w:p>
    <w:p w:rsidR="001B13C9" w:rsidRDefault="001B13C9" w:rsidP="001B13C9">
      <w:pPr>
        <w:tabs>
          <w:tab w:val="left" w:pos="3991"/>
        </w:tabs>
        <w:ind w:firstLine="709"/>
        <w:jc w:val="both"/>
      </w:pPr>
    </w:p>
    <w:p w:rsidR="001B13C9" w:rsidRPr="00CA3D5C" w:rsidRDefault="001B13C9" w:rsidP="001B13C9">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caps/>
          <w:sz w:val="24"/>
          <w:szCs w:val="24"/>
        </w:rPr>
      </w:pPr>
      <w:r w:rsidRPr="00CA3D5C">
        <w:rPr>
          <w:rFonts w:ascii="Times New Roman" w:hAnsi="Times New Roman"/>
          <w:b/>
          <w:sz w:val="24"/>
          <w:szCs w:val="24"/>
        </w:rPr>
        <w:t>4.</w:t>
      </w:r>
      <w:r w:rsidRPr="00CA3D5C">
        <w:rPr>
          <w:b/>
          <w:sz w:val="24"/>
          <w:szCs w:val="24"/>
        </w:rPr>
        <w:t xml:space="preserve"> </w:t>
      </w:r>
      <w:r w:rsidRPr="00CA3D5C">
        <w:rPr>
          <w:rFonts w:ascii="Times New Roman" w:hAnsi="Times New Roman"/>
          <w:b/>
          <w:caps/>
          <w:sz w:val="24"/>
          <w:szCs w:val="24"/>
        </w:rPr>
        <w:t xml:space="preserve">Требования условия к участникам и </w:t>
      </w:r>
      <w:r>
        <w:rPr>
          <w:rFonts w:ascii="Times New Roman" w:hAnsi="Times New Roman"/>
          <w:b/>
          <w:caps/>
          <w:sz w:val="24"/>
          <w:szCs w:val="24"/>
        </w:rPr>
        <w:t>условия их допуска</w:t>
      </w:r>
    </w:p>
    <w:p w:rsidR="002F06DA" w:rsidRDefault="001B13C9" w:rsidP="002F06DA">
      <w:pPr>
        <w:tabs>
          <w:tab w:val="left" w:pos="3991"/>
        </w:tabs>
        <w:ind w:firstLine="709"/>
        <w:jc w:val="both"/>
      </w:pPr>
      <w:r>
        <w:t>К участию в соревнованиях допускается</w:t>
      </w:r>
      <w:r w:rsidR="002F06DA">
        <w:t xml:space="preserve"> по одной команде городских округов </w:t>
      </w:r>
      <w:r w:rsidR="002F06DA">
        <w:br/>
        <w:t xml:space="preserve">и поселений в </w:t>
      </w:r>
      <w:proofErr w:type="spellStart"/>
      <w:r w:rsidR="002F06DA">
        <w:t>ТиНАО</w:t>
      </w:r>
      <w:proofErr w:type="spellEnd"/>
      <w:r w:rsidR="002F06DA">
        <w:t xml:space="preserve"> г. Москвы.</w:t>
      </w:r>
    </w:p>
    <w:p w:rsidR="002F06DA" w:rsidRDefault="002F06DA" w:rsidP="002F06DA">
      <w:pPr>
        <w:tabs>
          <w:tab w:val="left" w:pos="3991"/>
        </w:tabs>
        <w:ind w:firstLine="709"/>
        <w:jc w:val="both"/>
      </w:pPr>
      <w:r>
        <w:t xml:space="preserve"> Возрастная категория участников:</w:t>
      </w:r>
    </w:p>
    <w:p w:rsidR="001B13C9" w:rsidRDefault="002F06DA" w:rsidP="002F06DA">
      <w:pPr>
        <w:tabs>
          <w:tab w:val="left" w:pos="3991"/>
        </w:tabs>
        <w:ind w:firstLine="709"/>
        <w:jc w:val="both"/>
      </w:pPr>
      <w:r>
        <w:t xml:space="preserve">- мужчины </w:t>
      </w:r>
      <w:r w:rsidR="001B13C9">
        <w:t>18</w:t>
      </w:r>
      <w:r w:rsidR="00C22E52">
        <w:t xml:space="preserve"> </w:t>
      </w:r>
      <w:r>
        <w:t>лет</w:t>
      </w:r>
      <w:r w:rsidR="00C22E52">
        <w:t xml:space="preserve"> и старше</w:t>
      </w:r>
      <w:bookmarkStart w:id="0" w:name="_GoBack"/>
      <w:bookmarkEnd w:id="0"/>
      <w:r w:rsidR="001B13C9">
        <w:t>.</w:t>
      </w:r>
    </w:p>
    <w:p w:rsidR="001B13C9" w:rsidRPr="00D53991" w:rsidRDefault="001B13C9" w:rsidP="002F06DA">
      <w:pPr>
        <w:tabs>
          <w:tab w:val="left" w:pos="3991"/>
        </w:tabs>
        <w:ind w:firstLine="709"/>
        <w:jc w:val="both"/>
      </w:pPr>
      <w:r w:rsidRPr="0050737B">
        <w:rPr>
          <w:b/>
        </w:rPr>
        <w:t>Допуск участников к соревнованиям</w:t>
      </w:r>
      <w:r>
        <w:t xml:space="preserve"> осуществляется ГСК при условии предоставления участником следующих документов:</w:t>
      </w:r>
    </w:p>
    <w:p w:rsidR="001B13C9" w:rsidRPr="002970DB" w:rsidRDefault="001B13C9" w:rsidP="002F06DA">
      <w:pPr>
        <w:ind w:firstLine="709"/>
        <w:jc w:val="both"/>
        <w:rPr>
          <w:color w:val="000000"/>
          <w:szCs w:val="22"/>
        </w:rPr>
      </w:pPr>
      <w:r>
        <w:rPr>
          <w:color w:val="000000"/>
          <w:szCs w:val="22"/>
        </w:rPr>
        <w:t>- паспорт (</w:t>
      </w:r>
      <w:r w:rsidRPr="002970DB">
        <w:rPr>
          <w:color w:val="000000"/>
          <w:szCs w:val="22"/>
        </w:rPr>
        <w:t>СТРОГО ОРИГИНАЛ</w:t>
      </w:r>
      <w:r>
        <w:rPr>
          <w:color w:val="000000"/>
          <w:szCs w:val="22"/>
        </w:rPr>
        <w:t>)</w:t>
      </w:r>
      <w:r w:rsidRPr="002970DB">
        <w:rPr>
          <w:color w:val="000000"/>
          <w:szCs w:val="22"/>
        </w:rPr>
        <w:t>;</w:t>
      </w:r>
    </w:p>
    <w:p w:rsidR="001B13C9" w:rsidRDefault="001B13C9" w:rsidP="002F06DA">
      <w:pPr>
        <w:ind w:firstLine="709"/>
        <w:jc w:val="both"/>
        <w:rPr>
          <w:color w:val="000000"/>
          <w:szCs w:val="22"/>
        </w:rPr>
      </w:pPr>
      <w:r w:rsidRPr="002970DB">
        <w:rPr>
          <w:color w:val="000000"/>
          <w:szCs w:val="22"/>
        </w:rPr>
        <w:t>- медицинская справка (допуск врача);</w:t>
      </w:r>
    </w:p>
    <w:p w:rsidR="001B13C9" w:rsidRPr="00166CC0" w:rsidRDefault="001B13C9" w:rsidP="002F06DA">
      <w:pPr>
        <w:ind w:firstLine="709"/>
        <w:jc w:val="both"/>
        <w:rPr>
          <w:color w:val="000000"/>
          <w:szCs w:val="22"/>
        </w:rPr>
      </w:pPr>
      <w:r>
        <w:rPr>
          <w:color w:val="000000"/>
          <w:szCs w:val="22"/>
        </w:rPr>
        <w:t xml:space="preserve">- заявки в печатном виде с визой врача (справкой от врача с допуском к участию </w:t>
      </w:r>
      <w:r>
        <w:rPr>
          <w:color w:val="000000"/>
          <w:szCs w:val="22"/>
        </w:rPr>
        <w:br/>
        <w:t xml:space="preserve">в физкультурном мероприятии), заполненную в соответствии с утвержденным образцом </w:t>
      </w:r>
      <w:r>
        <w:rPr>
          <w:color w:val="000000"/>
          <w:szCs w:val="22"/>
        </w:rPr>
        <w:br/>
        <w:t xml:space="preserve">и заверенную официальными представителями городского округа или поселения </w:t>
      </w:r>
      <w:r>
        <w:rPr>
          <w:color w:val="000000"/>
          <w:szCs w:val="22"/>
        </w:rPr>
        <w:br/>
      </w:r>
      <w:proofErr w:type="spellStart"/>
      <w:r>
        <w:rPr>
          <w:color w:val="000000"/>
          <w:szCs w:val="22"/>
        </w:rPr>
        <w:t>ТиНАО</w:t>
      </w:r>
      <w:proofErr w:type="spellEnd"/>
      <w:r>
        <w:rPr>
          <w:color w:val="000000"/>
          <w:szCs w:val="22"/>
        </w:rPr>
        <w:t xml:space="preserve"> г. Москвы (глава, заместитель главы, начальник профильных подразделений администраций муниципальных образований </w:t>
      </w:r>
      <w:proofErr w:type="spellStart"/>
      <w:r>
        <w:rPr>
          <w:color w:val="000000"/>
          <w:szCs w:val="22"/>
        </w:rPr>
        <w:t>ТиНАО</w:t>
      </w:r>
      <w:proofErr w:type="spellEnd"/>
      <w:r>
        <w:rPr>
          <w:color w:val="000000"/>
          <w:szCs w:val="22"/>
        </w:rPr>
        <w:t xml:space="preserve"> г. Москвы), согласно </w:t>
      </w:r>
      <w:r w:rsidRPr="00166CC0">
        <w:rPr>
          <w:b/>
          <w:color w:val="000000"/>
          <w:szCs w:val="22"/>
        </w:rPr>
        <w:t>приложению 1</w:t>
      </w:r>
      <w:r>
        <w:rPr>
          <w:b/>
          <w:color w:val="000000"/>
          <w:szCs w:val="22"/>
        </w:rPr>
        <w:t xml:space="preserve">. </w:t>
      </w:r>
    </w:p>
    <w:p w:rsidR="001B13C9" w:rsidRDefault="001B13C9" w:rsidP="002F06DA">
      <w:pPr>
        <w:ind w:firstLine="709"/>
        <w:jc w:val="both"/>
        <w:rPr>
          <w:b/>
        </w:rPr>
      </w:pPr>
      <w:r>
        <w:rPr>
          <w:color w:val="000000"/>
          <w:szCs w:val="22"/>
        </w:rPr>
        <w:t>-</w:t>
      </w:r>
      <w:r>
        <w:t xml:space="preserve"> расписки об ответственности участника мероприятия за свои жизнь и здоровье (для лиц старше 18 лет и старше) </w:t>
      </w:r>
      <w:r w:rsidRPr="00166CC0">
        <w:rPr>
          <w:b/>
        </w:rPr>
        <w:t>согласно приложению 2.</w:t>
      </w:r>
    </w:p>
    <w:p w:rsidR="001B13C9" w:rsidRDefault="001B13C9" w:rsidP="001B13C9">
      <w:pPr>
        <w:ind w:firstLine="709"/>
        <w:jc w:val="both"/>
        <w:rPr>
          <w:b/>
        </w:rPr>
      </w:pPr>
    </w:p>
    <w:p w:rsidR="001B13C9" w:rsidRDefault="001B13C9" w:rsidP="001B13C9">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sz w:val="24"/>
          <w:szCs w:val="24"/>
        </w:rPr>
      </w:pPr>
    </w:p>
    <w:p w:rsidR="001B13C9" w:rsidRDefault="001B13C9" w:rsidP="001B13C9">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sz w:val="24"/>
          <w:szCs w:val="24"/>
        </w:rPr>
      </w:pPr>
    </w:p>
    <w:p w:rsidR="001B13C9" w:rsidRDefault="001B13C9" w:rsidP="001B13C9">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sz w:val="24"/>
          <w:szCs w:val="24"/>
        </w:rPr>
      </w:pPr>
      <w:r w:rsidRPr="00CA3D5C">
        <w:rPr>
          <w:rFonts w:ascii="Times New Roman" w:hAnsi="Times New Roman"/>
          <w:b/>
          <w:sz w:val="24"/>
          <w:szCs w:val="24"/>
        </w:rPr>
        <w:t>5. ПРОГРАММА ФИЗКУЛЬТУРНОГО МЕРОПРИЯТИЯ</w:t>
      </w:r>
    </w:p>
    <w:p w:rsidR="001B13C9" w:rsidRDefault="001B13C9" w:rsidP="001B13C9">
      <w:pPr>
        <w:tabs>
          <w:tab w:val="left" w:pos="3991"/>
        </w:tabs>
        <w:ind w:firstLine="709"/>
      </w:pPr>
      <w:r>
        <w:t>Система проведения соревнований будет определена в зависимости от количества заявившихся команд.</w:t>
      </w:r>
    </w:p>
    <w:p w:rsidR="001B13C9" w:rsidRPr="002142A7" w:rsidRDefault="001B13C9" w:rsidP="001B13C9">
      <w:pPr>
        <w:tabs>
          <w:tab w:val="left" w:pos="3991"/>
        </w:tabs>
        <w:ind w:firstLine="709"/>
        <w:jc w:val="both"/>
        <w:rPr>
          <w:b/>
        </w:rPr>
      </w:pPr>
      <w:r w:rsidRPr="002142A7">
        <w:rPr>
          <w:b/>
        </w:rPr>
        <w:t>Главный судья соревнований имеет право вносить изменения в настоящее Положение только по согласованию с проводящей организацией.</w:t>
      </w:r>
    </w:p>
    <w:p w:rsidR="001B13C9" w:rsidRDefault="001B13C9" w:rsidP="001B13C9">
      <w:pPr>
        <w:tabs>
          <w:tab w:val="left" w:pos="3991"/>
        </w:tabs>
        <w:ind w:firstLine="709"/>
        <w:jc w:val="both"/>
        <w:rPr>
          <w:b/>
        </w:rPr>
      </w:pPr>
      <w:r w:rsidRPr="002142A7">
        <w:rPr>
          <w:b/>
        </w:rPr>
        <w:t>В случаях, не предусмотренных настоящим Положением, решения принимаются ГСК по согласованию с проводящей организацией.</w:t>
      </w:r>
    </w:p>
    <w:p w:rsidR="001B13C9" w:rsidRDefault="001B13C9" w:rsidP="001B13C9">
      <w:pPr>
        <w:tabs>
          <w:tab w:val="left" w:pos="3991"/>
        </w:tabs>
        <w:ind w:firstLine="709"/>
        <w:jc w:val="both"/>
        <w:rPr>
          <w:b/>
        </w:rPr>
      </w:pPr>
    </w:p>
    <w:p w:rsidR="001B13C9" w:rsidRPr="00CA3D5C" w:rsidRDefault="001B13C9" w:rsidP="001B13C9">
      <w:pPr>
        <w:ind w:right="-1" w:firstLine="709"/>
        <w:rPr>
          <w:b/>
        </w:rPr>
      </w:pPr>
      <w:r w:rsidRPr="00CA3D5C">
        <w:rPr>
          <w:b/>
        </w:rPr>
        <w:t xml:space="preserve">6. </w:t>
      </w:r>
      <w:r>
        <w:rPr>
          <w:b/>
        </w:rPr>
        <w:t>УСЛОВИЯ ПОДВЕДЕНИЯ</w:t>
      </w:r>
      <w:r w:rsidRPr="00CA3D5C">
        <w:rPr>
          <w:b/>
        </w:rPr>
        <w:t xml:space="preserve"> ИТОГОВ</w:t>
      </w:r>
    </w:p>
    <w:p w:rsidR="001B13C9" w:rsidRPr="00080BEE" w:rsidRDefault="001B13C9" w:rsidP="001B13C9">
      <w:pPr>
        <w:pStyle w:val="a4"/>
        <w:ind w:left="0" w:firstLine="709"/>
        <w:jc w:val="both"/>
        <w:rPr>
          <w:rFonts w:ascii="Times New Roman" w:hAnsi="Times New Roman"/>
          <w:lang w:val="ru-RU"/>
        </w:rPr>
      </w:pPr>
      <w:r>
        <w:rPr>
          <w:rFonts w:ascii="Times New Roman" w:hAnsi="Times New Roman"/>
          <w:lang w:val="ru-RU"/>
        </w:rPr>
        <w:t>С</w:t>
      </w:r>
      <w:r w:rsidRPr="00080BEE">
        <w:rPr>
          <w:rFonts w:ascii="Times New Roman" w:hAnsi="Times New Roman"/>
          <w:lang w:val="ru-RU"/>
        </w:rPr>
        <w:t xml:space="preserve">оревнования проводятся </w:t>
      </w:r>
      <w:r>
        <w:rPr>
          <w:rFonts w:ascii="Times New Roman" w:hAnsi="Times New Roman"/>
          <w:lang w:val="ru-RU"/>
        </w:rPr>
        <w:t>по правилам игры в футбол 8х8</w:t>
      </w:r>
      <w:r w:rsidRPr="00080BEE">
        <w:rPr>
          <w:rFonts w:ascii="Times New Roman" w:hAnsi="Times New Roman"/>
          <w:lang w:val="ru-RU"/>
        </w:rPr>
        <w:t xml:space="preserve"> </w:t>
      </w:r>
      <w:r>
        <w:rPr>
          <w:rFonts w:ascii="Times New Roman" w:hAnsi="Times New Roman"/>
          <w:lang w:val="ru-RU"/>
        </w:rPr>
        <w:t>(7+1), поле 58х60 м (1/2 стандартного размера), ворота 5х2 м, положение вне игры – нет, мяч (размер № 5).</w:t>
      </w:r>
      <w:r w:rsidRPr="00080BEE">
        <w:rPr>
          <w:rFonts w:ascii="Times New Roman" w:hAnsi="Times New Roman"/>
          <w:lang w:val="ru-RU"/>
        </w:rPr>
        <w:t xml:space="preserve"> </w:t>
      </w:r>
    </w:p>
    <w:p w:rsidR="001B13C9" w:rsidRPr="00080BEE" w:rsidRDefault="001B13C9" w:rsidP="001B13C9">
      <w:pPr>
        <w:pStyle w:val="a4"/>
        <w:ind w:left="0" w:firstLine="709"/>
        <w:jc w:val="both"/>
        <w:rPr>
          <w:rFonts w:ascii="Times New Roman" w:hAnsi="Times New Roman"/>
          <w:lang w:val="ru-RU"/>
        </w:rPr>
      </w:pPr>
      <w:r w:rsidRPr="00080BEE">
        <w:rPr>
          <w:rFonts w:ascii="Times New Roman" w:hAnsi="Times New Roman"/>
          <w:lang w:val="ru-RU"/>
        </w:rPr>
        <w:t xml:space="preserve"> 1 этап. Соревнования проводятся в группах, составленных по жребию, </w:t>
      </w:r>
      <w:r w:rsidRPr="00080BEE">
        <w:rPr>
          <w:rFonts w:ascii="Times New Roman" w:hAnsi="Times New Roman"/>
          <w:lang w:val="ru-RU"/>
        </w:rPr>
        <w:br/>
        <w:t xml:space="preserve">по круговой системе. Команды, занявшие 1-е и 2-е места в группах, выходят </w:t>
      </w:r>
      <w:r w:rsidRPr="00080BEE">
        <w:rPr>
          <w:rFonts w:ascii="Times New Roman" w:hAnsi="Times New Roman"/>
          <w:lang w:val="ru-RU"/>
        </w:rPr>
        <w:br/>
        <w:t>в полуфинал соревнований.</w:t>
      </w:r>
    </w:p>
    <w:p w:rsidR="001B13C9" w:rsidRPr="00080BEE" w:rsidRDefault="001B13C9" w:rsidP="001B13C9">
      <w:pPr>
        <w:pStyle w:val="a4"/>
        <w:ind w:left="0" w:firstLine="709"/>
        <w:jc w:val="both"/>
        <w:rPr>
          <w:rFonts w:ascii="Times New Roman" w:hAnsi="Times New Roman"/>
          <w:lang w:val="ru-RU"/>
        </w:rPr>
      </w:pPr>
      <w:r w:rsidRPr="00080BEE">
        <w:rPr>
          <w:rFonts w:ascii="Times New Roman" w:hAnsi="Times New Roman"/>
          <w:lang w:val="ru-RU"/>
        </w:rPr>
        <w:t>2 этап.  Проводятся полуфинальные игры. Матч за 3-е место – между командами, проигравшими в ½ - финала; финальный матч – между командами, победившими в ½ - финала.</w:t>
      </w:r>
    </w:p>
    <w:p w:rsidR="001B13C9" w:rsidRPr="00080BEE" w:rsidRDefault="001B13C9" w:rsidP="001B13C9">
      <w:pPr>
        <w:pStyle w:val="a4"/>
        <w:ind w:left="0" w:firstLine="709"/>
        <w:jc w:val="both"/>
        <w:rPr>
          <w:rFonts w:ascii="Times New Roman" w:hAnsi="Times New Roman"/>
          <w:lang w:val="ru-RU"/>
        </w:rPr>
      </w:pPr>
      <w:r w:rsidRPr="00080BEE">
        <w:rPr>
          <w:rFonts w:ascii="Times New Roman" w:hAnsi="Times New Roman"/>
          <w:lang w:val="ru-RU"/>
        </w:rPr>
        <w:t xml:space="preserve">Места команд в групповом турнире определяются по наибольшему количеству набранных очков (победа – 3, ничья – 1, поражение – 0, неявка </w:t>
      </w:r>
      <w:r w:rsidRPr="00080BEE">
        <w:rPr>
          <w:rFonts w:ascii="Times New Roman" w:hAnsi="Times New Roman"/>
          <w:lang w:val="ru-RU"/>
        </w:rPr>
        <w:br/>
        <w:t>по уважительной причине – 0 очков). В случае равенства очков у двух и более команд, итоговые места определяются последовательно по следующим показателям;</w:t>
      </w:r>
    </w:p>
    <w:p w:rsidR="001B13C9" w:rsidRPr="00080BEE" w:rsidRDefault="001B13C9" w:rsidP="001B13C9">
      <w:pPr>
        <w:pStyle w:val="2"/>
        <w:ind w:left="0" w:firstLine="709"/>
        <w:jc w:val="both"/>
        <w:rPr>
          <w:rFonts w:ascii="Times New Roman" w:hAnsi="Times New Roman"/>
          <w:lang w:val="ru-RU"/>
        </w:rPr>
      </w:pPr>
      <w:r w:rsidRPr="00080BEE">
        <w:rPr>
          <w:rFonts w:ascii="Times New Roman" w:hAnsi="Times New Roman"/>
          <w:lang w:val="ru-RU"/>
        </w:rPr>
        <w:t>- по результату личной встречи;</w:t>
      </w:r>
    </w:p>
    <w:p w:rsidR="001B13C9" w:rsidRPr="00080BEE" w:rsidRDefault="001B13C9" w:rsidP="001B13C9">
      <w:pPr>
        <w:pStyle w:val="2"/>
        <w:ind w:left="0" w:firstLine="709"/>
        <w:jc w:val="both"/>
        <w:rPr>
          <w:rFonts w:ascii="Times New Roman" w:hAnsi="Times New Roman"/>
          <w:lang w:val="ru-RU"/>
        </w:rPr>
      </w:pPr>
      <w:r w:rsidRPr="00080BEE">
        <w:rPr>
          <w:rFonts w:ascii="Times New Roman" w:hAnsi="Times New Roman"/>
          <w:lang w:val="ru-RU"/>
        </w:rPr>
        <w:t>- по наибольшему количеству побед;</w:t>
      </w:r>
    </w:p>
    <w:p w:rsidR="001B13C9" w:rsidRPr="00080BEE" w:rsidRDefault="001B13C9" w:rsidP="001B13C9">
      <w:pPr>
        <w:pStyle w:val="2"/>
        <w:ind w:left="0" w:firstLine="709"/>
        <w:jc w:val="both"/>
        <w:rPr>
          <w:rFonts w:ascii="Times New Roman" w:hAnsi="Times New Roman"/>
          <w:lang w:val="ru-RU"/>
        </w:rPr>
      </w:pPr>
      <w:r w:rsidRPr="00080BEE">
        <w:rPr>
          <w:rFonts w:ascii="Times New Roman" w:hAnsi="Times New Roman"/>
          <w:lang w:val="ru-RU"/>
        </w:rPr>
        <w:t>- по лучшей разнице забитых и пропущенных мячей в матчах между собой;</w:t>
      </w:r>
    </w:p>
    <w:p w:rsidR="001B13C9" w:rsidRPr="00080BEE" w:rsidRDefault="001B13C9" w:rsidP="001B13C9">
      <w:pPr>
        <w:pStyle w:val="2"/>
        <w:ind w:left="0" w:firstLine="709"/>
        <w:jc w:val="both"/>
        <w:rPr>
          <w:rFonts w:ascii="Times New Roman" w:hAnsi="Times New Roman"/>
          <w:lang w:val="ru-RU"/>
        </w:rPr>
      </w:pPr>
      <w:r w:rsidRPr="00080BEE">
        <w:rPr>
          <w:rFonts w:ascii="Times New Roman" w:hAnsi="Times New Roman"/>
          <w:lang w:val="ru-RU"/>
        </w:rPr>
        <w:t>- по наибольшему числу забитых мячей в матчах между собой;</w:t>
      </w:r>
    </w:p>
    <w:p w:rsidR="001B13C9" w:rsidRPr="00080BEE" w:rsidRDefault="001B13C9" w:rsidP="001B13C9">
      <w:pPr>
        <w:pStyle w:val="2"/>
        <w:ind w:left="0" w:firstLine="709"/>
        <w:jc w:val="both"/>
        <w:rPr>
          <w:rFonts w:ascii="Times New Roman" w:hAnsi="Times New Roman"/>
          <w:lang w:val="ru-RU"/>
        </w:rPr>
      </w:pPr>
      <w:r w:rsidRPr="00080BEE">
        <w:rPr>
          <w:rFonts w:ascii="Times New Roman" w:hAnsi="Times New Roman"/>
          <w:lang w:val="ru-RU"/>
        </w:rPr>
        <w:t>- по наименьшему числу пропущенных мячей в матчах между собой;</w:t>
      </w:r>
    </w:p>
    <w:p w:rsidR="001B13C9" w:rsidRPr="00080BEE" w:rsidRDefault="001B13C9" w:rsidP="001B13C9">
      <w:pPr>
        <w:pStyle w:val="2"/>
        <w:ind w:left="0" w:firstLine="709"/>
        <w:jc w:val="both"/>
        <w:rPr>
          <w:rFonts w:ascii="Times New Roman" w:hAnsi="Times New Roman"/>
          <w:lang w:val="ru-RU"/>
        </w:rPr>
      </w:pPr>
      <w:r w:rsidRPr="00080BEE">
        <w:rPr>
          <w:rFonts w:ascii="Times New Roman" w:hAnsi="Times New Roman"/>
          <w:lang w:val="ru-RU"/>
        </w:rPr>
        <w:t>- по лучшей разнице забитых и пропущенных мячей в матчах групп;</w:t>
      </w:r>
    </w:p>
    <w:p w:rsidR="001B13C9" w:rsidRPr="00080BEE" w:rsidRDefault="001B13C9" w:rsidP="001B13C9">
      <w:pPr>
        <w:pStyle w:val="2"/>
        <w:ind w:left="0" w:firstLine="709"/>
        <w:jc w:val="both"/>
        <w:rPr>
          <w:rFonts w:ascii="Times New Roman" w:hAnsi="Times New Roman"/>
          <w:lang w:val="ru-RU"/>
        </w:rPr>
      </w:pPr>
      <w:r w:rsidRPr="00080BEE">
        <w:rPr>
          <w:rFonts w:ascii="Times New Roman" w:hAnsi="Times New Roman"/>
          <w:lang w:val="ru-RU"/>
        </w:rPr>
        <w:t>- по наибольшему числу забитых мячей в матчах групп;</w:t>
      </w:r>
    </w:p>
    <w:p w:rsidR="001B13C9" w:rsidRPr="00080BEE" w:rsidRDefault="001B13C9" w:rsidP="001B13C9">
      <w:pPr>
        <w:pStyle w:val="2"/>
        <w:ind w:left="0" w:firstLine="709"/>
        <w:jc w:val="both"/>
        <w:rPr>
          <w:rFonts w:ascii="Times New Roman" w:hAnsi="Times New Roman"/>
          <w:lang w:val="ru-RU"/>
        </w:rPr>
      </w:pPr>
      <w:r w:rsidRPr="00080BEE">
        <w:rPr>
          <w:rFonts w:ascii="Times New Roman" w:hAnsi="Times New Roman"/>
          <w:lang w:val="ru-RU"/>
        </w:rPr>
        <w:t>- по наименьшему числу пропущенных мячей в матчах групп;</w:t>
      </w:r>
    </w:p>
    <w:p w:rsidR="001B13C9" w:rsidRPr="00080BEE" w:rsidRDefault="001B13C9" w:rsidP="001B13C9">
      <w:pPr>
        <w:pStyle w:val="2"/>
        <w:ind w:left="0" w:firstLine="709"/>
        <w:jc w:val="both"/>
        <w:rPr>
          <w:rFonts w:ascii="Times New Roman" w:hAnsi="Times New Roman"/>
          <w:lang w:val="ru-RU"/>
        </w:rPr>
      </w:pPr>
      <w:r w:rsidRPr="00080BEE">
        <w:rPr>
          <w:rFonts w:ascii="Times New Roman" w:hAnsi="Times New Roman"/>
          <w:lang w:val="ru-RU"/>
        </w:rPr>
        <w:t>- по жребию.</w:t>
      </w:r>
    </w:p>
    <w:p w:rsidR="001B13C9" w:rsidRPr="00080BEE" w:rsidRDefault="001B13C9" w:rsidP="001B13C9">
      <w:pPr>
        <w:ind w:firstLine="709"/>
        <w:jc w:val="both"/>
      </w:pPr>
      <w:r w:rsidRPr="00080BEE">
        <w:t xml:space="preserve">В случаях ничейного исхода матчей 2-го этапа, команда-победитель определяется </w:t>
      </w:r>
      <w:r>
        <w:br/>
      </w:r>
      <w:r w:rsidRPr="00080BEE">
        <w:t>с помощью серии 6 – метровых штрафных ударов.</w:t>
      </w:r>
    </w:p>
    <w:p w:rsidR="001B13C9" w:rsidRPr="00080BEE" w:rsidRDefault="001B13C9" w:rsidP="001B13C9">
      <w:pPr>
        <w:ind w:firstLine="709"/>
        <w:jc w:val="both"/>
      </w:pPr>
      <w:r w:rsidRPr="00080BEE">
        <w:t>Продолжительность матчей I и II этапов соревнований - 2 тайма по 1</w:t>
      </w:r>
      <w:r>
        <w:t>0</w:t>
      </w:r>
      <w:r w:rsidRPr="00080BEE">
        <w:t>-</w:t>
      </w:r>
      <w:r>
        <w:t>15</w:t>
      </w:r>
      <w:r w:rsidRPr="00080BEE">
        <w:t xml:space="preserve"> минут. Перерыв между таймами - 5 минут.</w:t>
      </w:r>
    </w:p>
    <w:p w:rsidR="001B13C9" w:rsidRPr="00080BEE" w:rsidRDefault="001B13C9" w:rsidP="001B13C9">
      <w:pPr>
        <w:ind w:firstLine="709"/>
        <w:jc w:val="both"/>
      </w:pPr>
      <w:r w:rsidRPr="00080BEE">
        <w:t xml:space="preserve">На каждый матч командам разрешается вносить в протокол матча </w:t>
      </w:r>
      <w:r w:rsidRPr="00080BEE">
        <w:br/>
        <w:t>18 (восемнадцать) футболист</w:t>
      </w:r>
      <w:r>
        <w:t>ов. Количество замен не ограниче</w:t>
      </w:r>
      <w:r w:rsidRPr="00080BEE">
        <w:t xml:space="preserve">но. В случае опоздания </w:t>
      </w:r>
      <w:r>
        <w:br/>
      </w:r>
      <w:r w:rsidRPr="00080BEE">
        <w:t>на 15</w:t>
      </w:r>
      <w:r>
        <w:t xml:space="preserve"> минут к началу матча или неявки</w:t>
      </w:r>
      <w:r w:rsidRPr="00080BEE">
        <w:t xml:space="preserve"> на матч, команда дисквалифицируется. Команда, имеющая на начало календарного матча число футболистов менее 4-х, дисквалифицируется.</w:t>
      </w:r>
    </w:p>
    <w:p w:rsidR="001B13C9" w:rsidRPr="00080BEE" w:rsidRDefault="001B13C9" w:rsidP="001B13C9">
      <w:pPr>
        <w:ind w:firstLine="709"/>
        <w:jc w:val="both"/>
      </w:pPr>
      <w:r w:rsidRPr="00080BEE">
        <w:t>Каждый футболист должен иметь на футболке номер.</w:t>
      </w:r>
    </w:p>
    <w:p w:rsidR="001B13C9" w:rsidRPr="00080BEE" w:rsidRDefault="001B13C9" w:rsidP="001B13C9">
      <w:pPr>
        <w:ind w:firstLine="709"/>
        <w:jc w:val="both"/>
      </w:pPr>
      <w:r w:rsidRPr="00080BEE">
        <w:t xml:space="preserve">Футболисты каждой команды должны иметь спортивную форму (футболки, трусы, гетры, щитки, футбольную обувь) единой цветовой гаммы, отличной </w:t>
      </w:r>
      <w:r w:rsidRPr="00080BEE">
        <w:br/>
        <w:t>от цветовой гаммы команды соперников. Футболисты, не имеющи</w:t>
      </w:r>
      <w:r>
        <w:t xml:space="preserve">е указанной спортивной </w:t>
      </w:r>
      <w:proofErr w:type="gramStart"/>
      <w:r>
        <w:t xml:space="preserve">формы,  </w:t>
      </w:r>
      <w:r w:rsidRPr="00080BEE">
        <w:t>к</w:t>
      </w:r>
      <w:proofErr w:type="gramEnd"/>
      <w:r w:rsidRPr="00080BEE">
        <w:t xml:space="preserve"> матчу не допускаются; цвет формы определяет команда хозяев.</w:t>
      </w:r>
    </w:p>
    <w:p w:rsidR="001B13C9" w:rsidRPr="00080BEE" w:rsidRDefault="001B13C9" w:rsidP="001B13C9">
      <w:pPr>
        <w:ind w:firstLine="709"/>
        <w:jc w:val="both"/>
      </w:pPr>
      <w:r w:rsidRPr="00080BEE">
        <w:t>Удаленные в ходе матчей футболисты автоматически пропускают следующий календарный матч. За участие в матчах д</w:t>
      </w:r>
      <w:r>
        <w:t>исквалифицированных футболистов</w:t>
      </w:r>
      <w:r w:rsidRPr="00080BEE">
        <w:t xml:space="preserve"> команда дисквалифицируется, а результаты матчей аннулируются.</w:t>
      </w:r>
    </w:p>
    <w:p w:rsidR="001B13C9" w:rsidRPr="00080BEE" w:rsidRDefault="001B13C9" w:rsidP="001B13C9">
      <w:pPr>
        <w:ind w:firstLine="709"/>
        <w:jc w:val="both"/>
      </w:pPr>
      <w:r w:rsidRPr="00080BEE">
        <w:t xml:space="preserve">Команды допускаются к участию в календарных матчах только при наличии оригинала заявки, заверенной мандатной комиссией, и </w:t>
      </w:r>
      <w:r w:rsidRPr="00080BEE">
        <w:rPr>
          <w:b/>
        </w:rPr>
        <w:t>оригиналов</w:t>
      </w:r>
      <w:r w:rsidRPr="00080BEE">
        <w:t xml:space="preserve"> общегражданских паспортов участников. При нарушении данного пункта Положения - засчитывается поражение со счетом </w:t>
      </w:r>
      <w:r>
        <w:br/>
      </w:r>
      <w:r w:rsidRPr="00080BEE">
        <w:t>0 – 3. При повторном нарушении – команда дисквалифицируется.</w:t>
      </w:r>
    </w:p>
    <w:p w:rsidR="001B13C9" w:rsidRPr="00080BEE" w:rsidRDefault="001B13C9" w:rsidP="001B13C9">
      <w:pPr>
        <w:ind w:firstLine="709"/>
        <w:jc w:val="both"/>
      </w:pPr>
      <w:r w:rsidRPr="00080BEE">
        <w:lastRenderedPageBreak/>
        <w:t xml:space="preserve">Протокол матча заполняется тренером в присутствии команды за 15 минут </w:t>
      </w:r>
      <w:r w:rsidRPr="00080BEE">
        <w:br/>
        <w:t>до начала матча. В протокол матча тренер вписывает только тех футболистов, которые могут предъявить перед игрой (или по требованию Судьи матча</w:t>
      </w:r>
      <w:r>
        <w:t xml:space="preserve"> </w:t>
      </w:r>
      <w:r w:rsidRPr="00080BEE">
        <w:t>- после игры) общегражданские паспорта. Перед началом матча тренер команды показывает судье матча паспорта футболистов, внесенных в протокол матча.</w:t>
      </w:r>
    </w:p>
    <w:p w:rsidR="001B13C9" w:rsidRDefault="001B13C9" w:rsidP="001B13C9">
      <w:pPr>
        <w:ind w:firstLine="709"/>
        <w:jc w:val="both"/>
      </w:pPr>
      <w:r w:rsidRPr="00080BEE">
        <w:t>За участие в игре футболистов, не допущенных к участию в матче, команда дисквалифицируется.</w:t>
      </w:r>
    </w:p>
    <w:p w:rsidR="001B13C9" w:rsidRPr="00080BEE" w:rsidRDefault="001B13C9" w:rsidP="001B13C9">
      <w:pPr>
        <w:ind w:firstLine="709"/>
        <w:jc w:val="both"/>
      </w:pPr>
      <w:r>
        <w:t>Разрешается опоздание на матч - 5 минут, далее опоздавшей команде засчитывается техническое поражение.</w:t>
      </w:r>
    </w:p>
    <w:p w:rsidR="001B13C9" w:rsidRPr="00080BEE" w:rsidRDefault="001B13C9" w:rsidP="001B13C9">
      <w:pPr>
        <w:ind w:firstLine="709"/>
        <w:jc w:val="both"/>
      </w:pPr>
      <w:r w:rsidRPr="00080BEE">
        <w:t xml:space="preserve">На календарные матчи команды приходят и уходят в присутствии тренера </w:t>
      </w:r>
      <w:r w:rsidRPr="00080BEE">
        <w:br/>
        <w:t>и представителя командирующей организации.</w:t>
      </w:r>
    </w:p>
    <w:p w:rsidR="001B13C9" w:rsidRPr="00080BEE" w:rsidRDefault="001B13C9" w:rsidP="001B13C9">
      <w:pPr>
        <w:ind w:firstLine="709"/>
        <w:jc w:val="both"/>
      </w:pPr>
      <w:r w:rsidRPr="00080BEE">
        <w:t xml:space="preserve">В протестных ситуациях решения принимаются судьей матча и доводятся </w:t>
      </w:r>
      <w:r w:rsidRPr="00080BEE">
        <w:br/>
        <w:t>до сведения официального представителя проводящей организации.</w:t>
      </w:r>
    </w:p>
    <w:p w:rsidR="001B13C9" w:rsidRDefault="001B13C9" w:rsidP="001B13C9">
      <w:pPr>
        <w:tabs>
          <w:tab w:val="left" w:pos="5767"/>
        </w:tabs>
        <w:ind w:firstLine="709"/>
        <w:jc w:val="both"/>
        <w:rPr>
          <w:b/>
        </w:rPr>
      </w:pPr>
    </w:p>
    <w:p w:rsidR="001B13C9" w:rsidRPr="00080BEE" w:rsidRDefault="001B13C9" w:rsidP="001B13C9">
      <w:pPr>
        <w:ind w:firstLine="709"/>
        <w:jc w:val="both"/>
        <w:rPr>
          <w:b/>
        </w:rPr>
      </w:pPr>
      <w:r w:rsidRPr="00080BEE">
        <w:rPr>
          <w:b/>
        </w:rPr>
        <w:t>7. НАГРАЖДЕНИЕ</w:t>
      </w:r>
    </w:p>
    <w:p w:rsidR="001B13C9" w:rsidRDefault="001B13C9" w:rsidP="001B13C9">
      <w:pPr>
        <w:ind w:firstLine="709"/>
        <w:jc w:val="both"/>
      </w:pPr>
      <w:r>
        <w:t>Команды, занявшие 1, 2 и 3 места, награждаются кубками, медалями и дипломами соответствующих степеней.</w:t>
      </w:r>
    </w:p>
    <w:p w:rsidR="001B13C9" w:rsidRDefault="001B13C9" w:rsidP="001B13C9">
      <w:pPr>
        <w:ind w:firstLine="709"/>
        <w:jc w:val="both"/>
      </w:pPr>
    </w:p>
    <w:p w:rsidR="001B13C9" w:rsidRPr="00CA3D5C" w:rsidRDefault="001B13C9" w:rsidP="001B13C9">
      <w:pPr>
        <w:ind w:firstLine="709"/>
        <w:rPr>
          <w:b/>
        </w:rPr>
      </w:pPr>
      <w:r w:rsidRPr="00CA3D5C">
        <w:rPr>
          <w:b/>
        </w:rPr>
        <w:t>8. УСЛОВИЯ ФИНАНСИРОВАНИЯ</w:t>
      </w:r>
    </w:p>
    <w:p w:rsidR="001B13C9" w:rsidRPr="000037D4" w:rsidRDefault="001B13C9" w:rsidP="001B13C9">
      <w:pPr>
        <w:ind w:firstLine="709"/>
        <w:jc w:val="both"/>
        <w:rPr>
          <w:b/>
        </w:rPr>
      </w:pPr>
      <w:r w:rsidRPr="000037D4">
        <w:t xml:space="preserve">Расходы, связанные с организацией и проведением соревнований, несет </w:t>
      </w:r>
      <w:r w:rsidRPr="000037D4">
        <w:br/>
        <w:t xml:space="preserve">ГБУ </w:t>
      </w:r>
      <w:r>
        <w:t>ДО МКСШ «Новая Москва»</w:t>
      </w:r>
      <w:r w:rsidRPr="000037D4">
        <w:t>.</w:t>
      </w:r>
    </w:p>
    <w:p w:rsidR="001B13C9" w:rsidRPr="002B6566" w:rsidRDefault="001B13C9" w:rsidP="001B13C9">
      <w:pPr>
        <w:ind w:firstLine="709"/>
        <w:jc w:val="both"/>
      </w:pPr>
      <w:r w:rsidRPr="000037D4">
        <w:t>Расходы по командированию (проезд, питание) участников соревнований несут командирующие организации.</w:t>
      </w:r>
    </w:p>
    <w:p w:rsidR="001B13C9" w:rsidRDefault="001B13C9" w:rsidP="001B13C9">
      <w:pPr>
        <w:tabs>
          <w:tab w:val="left" w:pos="1848"/>
        </w:tabs>
        <w:ind w:firstLine="709"/>
        <w:jc w:val="both"/>
      </w:pPr>
      <w:r>
        <w:tab/>
      </w:r>
    </w:p>
    <w:p w:rsidR="001B13C9" w:rsidRPr="00CA3D5C" w:rsidRDefault="001B13C9" w:rsidP="001B13C9">
      <w:pPr>
        <w:pStyle w:val="a3"/>
        <w:tabs>
          <w:tab w:val="left" w:pos="709"/>
        </w:tabs>
        <w:autoSpaceDE w:val="0"/>
        <w:autoSpaceDN w:val="0"/>
        <w:adjustRightInd w:val="0"/>
        <w:spacing w:after="0" w:line="240" w:lineRule="auto"/>
        <w:ind w:left="0" w:firstLine="709"/>
        <w:rPr>
          <w:rFonts w:ascii="Times New Roman" w:hAnsi="Times New Roman"/>
          <w:b/>
          <w:sz w:val="24"/>
          <w:szCs w:val="24"/>
        </w:rPr>
      </w:pPr>
      <w:r w:rsidRPr="00CA3D5C">
        <w:rPr>
          <w:rFonts w:ascii="Times New Roman" w:hAnsi="Times New Roman"/>
          <w:b/>
          <w:sz w:val="24"/>
          <w:szCs w:val="24"/>
        </w:rPr>
        <w:t>9. ОБЕСПЕЧЕНИЕ БЕЗОПАСНОСТИ УЧАСТНИКОВ И ЗРИТЕЛЕЙ</w:t>
      </w:r>
    </w:p>
    <w:p w:rsidR="001B13C9" w:rsidRPr="00BD6C48" w:rsidRDefault="001B13C9" w:rsidP="001B13C9">
      <w:pPr>
        <w:ind w:firstLine="709"/>
        <w:jc w:val="both"/>
        <w:rPr>
          <w:szCs w:val="28"/>
        </w:rPr>
      </w:pPr>
      <w:r w:rsidRPr="00BD6C48">
        <w:t xml:space="preserve">Соревнования проводятся в строгом соответствии с временным положением о порядке организации и проведения массовых культурно-просветительских, театрально – зрелищных, спортивных и рекламных мероприятий в г. Москве от 30.08.2016 г. № 1054-РМ </w:t>
      </w:r>
      <w:r>
        <w:br/>
      </w:r>
      <w:r w:rsidRPr="00BD6C48">
        <w:t>и постановлением Правительства Российской Федерации</w:t>
      </w:r>
      <w:r w:rsidRPr="00BD6C48">
        <w:rPr>
          <w:szCs w:val="28"/>
        </w:rPr>
        <w:t xml:space="preserve"> от 18.04.2014 г. №353 </w:t>
      </w:r>
      <w:r>
        <w:rPr>
          <w:szCs w:val="28"/>
        </w:rPr>
        <w:br/>
      </w:r>
      <w:r w:rsidRPr="00BD6C48">
        <w:rPr>
          <w:szCs w:val="28"/>
        </w:rPr>
        <w:t>об утверждении правил обеспечения безопасности при проведении официальных спортивных соревнований.</w:t>
      </w:r>
    </w:p>
    <w:p w:rsidR="001B13C9" w:rsidRDefault="001B13C9" w:rsidP="001B13C9">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BD6C48">
        <w:rPr>
          <w:rFonts w:ascii="Times New Roman" w:hAnsi="Times New Roman"/>
          <w:sz w:val="24"/>
          <w:szCs w:val="28"/>
        </w:rPr>
        <w:t>Во время проведения соревнований на спортивном объекте будет находиться соответствующий медицинский персонал для оказания в случае необходимости скорой медицинский помощи. Оказание скорой мед</w:t>
      </w:r>
      <w:r>
        <w:rPr>
          <w:rFonts w:ascii="Times New Roman" w:hAnsi="Times New Roman"/>
          <w:sz w:val="24"/>
          <w:szCs w:val="28"/>
        </w:rPr>
        <w:t xml:space="preserve">ицинской помощи осуществляется </w:t>
      </w:r>
      <w:r w:rsidRPr="00BD6C48">
        <w:rPr>
          <w:rFonts w:ascii="Times New Roman" w:hAnsi="Times New Roman"/>
          <w:sz w:val="24"/>
          <w:szCs w:val="28"/>
        </w:rPr>
        <w:t xml:space="preserve">в  соответствии </w:t>
      </w:r>
      <w:r>
        <w:rPr>
          <w:rFonts w:ascii="Times New Roman" w:hAnsi="Times New Roman"/>
          <w:sz w:val="24"/>
          <w:szCs w:val="28"/>
        </w:rPr>
        <w:br/>
      </w:r>
      <w:r w:rsidRPr="00BD6C48">
        <w:rPr>
          <w:rFonts w:ascii="Times New Roman" w:hAnsi="Times New Roman"/>
          <w:sz w:val="24"/>
          <w:szCs w:val="28"/>
        </w:rPr>
        <w:t xml:space="preserve">с </w:t>
      </w:r>
      <w:r w:rsidRPr="00BD6C48">
        <w:rPr>
          <w:rFonts w:ascii="Times New Roman" w:hAnsi="Times New Roman"/>
          <w:sz w:val="24"/>
          <w:szCs w:val="24"/>
        </w:rPr>
        <w:t xml:space="preserve">приказом Министерства здравоохранения РФ от </w:t>
      </w:r>
      <w:r>
        <w:rPr>
          <w:rFonts w:ascii="Times New Roman" w:hAnsi="Times New Roman"/>
          <w:sz w:val="24"/>
          <w:szCs w:val="24"/>
        </w:rPr>
        <w:t>23 октября</w:t>
      </w:r>
      <w:r w:rsidRPr="00BD6C48">
        <w:rPr>
          <w:rFonts w:ascii="Times New Roman" w:hAnsi="Times New Roman"/>
          <w:sz w:val="24"/>
          <w:szCs w:val="24"/>
        </w:rPr>
        <w:t xml:space="preserve"> 20</w:t>
      </w:r>
      <w:r>
        <w:rPr>
          <w:rFonts w:ascii="Times New Roman" w:hAnsi="Times New Roman"/>
          <w:sz w:val="24"/>
          <w:szCs w:val="24"/>
        </w:rPr>
        <w:t>20</w:t>
      </w:r>
      <w:r w:rsidRPr="00BD6C48">
        <w:rPr>
          <w:rFonts w:ascii="Times New Roman" w:hAnsi="Times New Roman"/>
          <w:sz w:val="24"/>
          <w:szCs w:val="24"/>
        </w:rPr>
        <w:t xml:space="preserve"> г., № 1</w:t>
      </w:r>
      <w:r>
        <w:rPr>
          <w:rFonts w:ascii="Times New Roman" w:hAnsi="Times New Roman"/>
          <w:sz w:val="24"/>
          <w:szCs w:val="24"/>
        </w:rPr>
        <w:t>144</w:t>
      </w:r>
      <w:r w:rsidRPr="00BD6C48">
        <w:rPr>
          <w:rFonts w:ascii="Times New Roman" w:hAnsi="Times New Roman"/>
          <w:sz w:val="24"/>
          <w:szCs w:val="24"/>
        </w:rPr>
        <w:t xml:space="preserve">н </w:t>
      </w:r>
      <w:r>
        <w:rPr>
          <w:rFonts w:ascii="Times New Roman" w:hAnsi="Times New Roman"/>
          <w:sz w:val="24"/>
          <w:szCs w:val="24"/>
        </w:rPr>
        <w:br/>
      </w:r>
      <w:r w:rsidRPr="00BD6C48">
        <w:rPr>
          <w:rFonts w:ascii="Times New Roman" w:hAnsi="Times New Roman"/>
          <w:sz w:val="24"/>
          <w:szCs w:val="24"/>
        </w:rPr>
        <w:t>«О</w:t>
      </w:r>
      <w:r>
        <w:rPr>
          <w:rFonts w:ascii="Times New Roman" w:hAnsi="Times New Roman"/>
          <w:sz w:val="24"/>
          <w:szCs w:val="24"/>
        </w:rPr>
        <w:t>б утверждении</w:t>
      </w:r>
      <w:r w:rsidRPr="00BD6C48">
        <w:rPr>
          <w:rFonts w:ascii="Times New Roman" w:hAnsi="Times New Roman"/>
          <w:sz w:val="24"/>
          <w:szCs w:val="24"/>
        </w:rPr>
        <w:t xml:space="preserve"> </w:t>
      </w:r>
      <w:r>
        <w:rPr>
          <w:rFonts w:ascii="Times New Roman" w:hAnsi="Times New Roman"/>
          <w:sz w:val="24"/>
          <w:szCs w:val="24"/>
        </w:rPr>
        <w:t>порядка</w:t>
      </w:r>
      <w:r w:rsidRPr="00BD6C48">
        <w:rPr>
          <w:rFonts w:ascii="Times New Roman" w:hAnsi="Times New Roman"/>
          <w:sz w:val="24"/>
          <w:szCs w:val="24"/>
        </w:rPr>
        <w:t xml:space="preserve"> организации ока</w:t>
      </w:r>
      <w:r>
        <w:rPr>
          <w:rFonts w:ascii="Times New Roman" w:hAnsi="Times New Roman"/>
          <w:sz w:val="24"/>
          <w:szCs w:val="24"/>
        </w:rPr>
        <w:t xml:space="preserve">зания медицинской помощи лицам, </w:t>
      </w:r>
      <w:r w:rsidRPr="00BD6C48">
        <w:rPr>
          <w:rFonts w:ascii="Times New Roman" w:hAnsi="Times New Roman"/>
          <w:sz w:val="24"/>
          <w:szCs w:val="24"/>
        </w:rPr>
        <w:t xml:space="preserve">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w:t>
      </w:r>
      <w:r>
        <w:rPr>
          <w:rFonts w:ascii="Times New Roman" w:hAnsi="Times New Roman"/>
          <w:sz w:val="24"/>
          <w:szCs w:val="24"/>
        </w:rPr>
        <w:br/>
      </w:r>
      <w:r w:rsidRPr="00BD6C48">
        <w:rPr>
          <w:rFonts w:ascii="Times New Roman" w:hAnsi="Times New Roman"/>
          <w:sz w:val="24"/>
          <w:szCs w:val="24"/>
        </w:rPr>
        <w:t>в организациях и (или) выполнить нормативы ис</w:t>
      </w:r>
      <w:r>
        <w:rPr>
          <w:rFonts w:ascii="Times New Roman" w:hAnsi="Times New Roman"/>
          <w:sz w:val="24"/>
          <w:szCs w:val="24"/>
        </w:rPr>
        <w:t xml:space="preserve">пытаний (тестов) Всероссийского </w:t>
      </w:r>
      <w:r w:rsidRPr="00BD6C48">
        <w:rPr>
          <w:rFonts w:ascii="Times New Roman" w:hAnsi="Times New Roman"/>
          <w:sz w:val="24"/>
          <w:szCs w:val="24"/>
        </w:rPr>
        <w:t>физкультурно-спортивного комплекса «Готов к труду и обороне»</w:t>
      </w:r>
      <w:r>
        <w:rPr>
          <w:rFonts w:ascii="Times New Roman" w:hAnsi="Times New Roman"/>
          <w:sz w:val="24"/>
          <w:szCs w:val="24"/>
        </w:rPr>
        <w:t xml:space="preserve"> (ГТО) и форм медицинских заключений о допуске к участию физкультурных и спортивных</w:t>
      </w:r>
      <w:r w:rsidR="002F06DA">
        <w:rPr>
          <w:rFonts w:ascii="Times New Roman" w:hAnsi="Times New Roman"/>
          <w:sz w:val="24"/>
          <w:szCs w:val="24"/>
        </w:rPr>
        <w:t xml:space="preserve"> мероприятий»</w:t>
      </w:r>
      <w:r w:rsidRPr="00BD6C48">
        <w:rPr>
          <w:rFonts w:ascii="Times New Roman" w:hAnsi="Times New Roman"/>
          <w:sz w:val="24"/>
          <w:szCs w:val="24"/>
        </w:rPr>
        <w:t>.</w:t>
      </w:r>
    </w:p>
    <w:p w:rsidR="001B13C9" w:rsidRDefault="001B13C9" w:rsidP="001B13C9">
      <w:pPr>
        <w:ind w:firstLine="709"/>
        <w:jc w:val="both"/>
      </w:pPr>
    </w:p>
    <w:p w:rsidR="001B13C9" w:rsidRPr="00CA3D5C" w:rsidRDefault="001B13C9" w:rsidP="001B13C9">
      <w:pPr>
        <w:pStyle w:val="a3"/>
        <w:widowControl w:val="0"/>
        <w:tabs>
          <w:tab w:val="left" w:pos="709"/>
        </w:tabs>
        <w:autoSpaceDE w:val="0"/>
        <w:autoSpaceDN w:val="0"/>
        <w:adjustRightInd w:val="0"/>
        <w:spacing w:after="0" w:line="240" w:lineRule="auto"/>
        <w:ind w:left="0" w:firstLine="709"/>
        <w:jc w:val="both"/>
        <w:rPr>
          <w:rFonts w:ascii="Times New Roman" w:hAnsi="Times New Roman"/>
          <w:b/>
          <w:caps/>
          <w:sz w:val="24"/>
          <w:szCs w:val="24"/>
        </w:rPr>
      </w:pPr>
      <w:r w:rsidRPr="00CA3D5C">
        <w:rPr>
          <w:rFonts w:ascii="Times New Roman" w:hAnsi="Times New Roman"/>
          <w:b/>
          <w:caps/>
          <w:sz w:val="24"/>
          <w:szCs w:val="24"/>
        </w:rPr>
        <w:t>10. ПРОТЕСТЫ</w:t>
      </w:r>
    </w:p>
    <w:p w:rsidR="001B13C9" w:rsidRPr="003C60F7" w:rsidRDefault="001B13C9" w:rsidP="001B13C9">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 xml:space="preserve">Право на подачу протеста имеет только официальный представитель команды-участницы соревнований. Протест подается в ГСК соревнования на месте проведения мероприятия. Представитель команды должен в течении пяти минут после окончания спорной игры </w:t>
      </w:r>
      <w:r>
        <w:rPr>
          <w:rFonts w:ascii="Times New Roman" w:hAnsi="Times New Roman"/>
          <w:sz w:val="24"/>
          <w:szCs w:val="28"/>
        </w:rPr>
        <w:br/>
      </w:r>
      <w:r w:rsidRPr="003C60F7">
        <w:rPr>
          <w:rFonts w:ascii="Times New Roman" w:hAnsi="Times New Roman"/>
          <w:sz w:val="24"/>
          <w:szCs w:val="28"/>
        </w:rPr>
        <w:t xml:space="preserve">или спорного момента предупредить в устной форме Главного судью соревнований о том, </w:t>
      </w:r>
      <w:r>
        <w:rPr>
          <w:rFonts w:ascii="Times New Roman" w:hAnsi="Times New Roman"/>
          <w:sz w:val="24"/>
          <w:szCs w:val="28"/>
        </w:rPr>
        <w:br/>
      </w:r>
      <w:r w:rsidRPr="003C60F7">
        <w:rPr>
          <w:rFonts w:ascii="Times New Roman" w:hAnsi="Times New Roman"/>
          <w:sz w:val="24"/>
          <w:szCs w:val="28"/>
        </w:rPr>
        <w:t>что будет подан протест на конкретное нарушение.</w:t>
      </w:r>
    </w:p>
    <w:p w:rsidR="001B13C9" w:rsidRDefault="001B13C9" w:rsidP="001B13C9">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 xml:space="preserve">Письменный протест подаётся Главному судье не позднее чем через 15 минут после устной заявки. После указанного срока протест не принимается. Главный судья соревнований принимает решение по рассмотрению протеста на месте. Письменное уведомление о принятом </w:t>
      </w:r>
      <w:r w:rsidRPr="003C60F7">
        <w:rPr>
          <w:rFonts w:ascii="Times New Roman" w:hAnsi="Times New Roman"/>
          <w:sz w:val="24"/>
          <w:szCs w:val="28"/>
        </w:rPr>
        <w:lastRenderedPageBreak/>
        <w:t>решении главного судьи соревнований по каждому протесту направляется заявителю в течение трех рабочих дней.</w:t>
      </w:r>
      <w:r>
        <w:rPr>
          <w:rFonts w:ascii="Times New Roman" w:hAnsi="Times New Roman"/>
          <w:sz w:val="24"/>
          <w:szCs w:val="28"/>
        </w:rPr>
        <w:t xml:space="preserve"> </w:t>
      </w:r>
    </w:p>
    <w:p w:rsidR="001B13C9" w:rsidRPr="003C60F7" w:rsidRDefault="001B13C9" w:rsidP="001B13C9">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 xml:space="preserve">Церемонию награждения, в связи с рассмотрением протеста, можно задерживать </w:t>
      </w:r>
      <w:r>
        <w:rPr>
          <w:rFonts w:ascii="Times New Roman" w:hAnsi="Times New Roman"/>
          <w:sz w:val="24"/>
          <w:szCs w:val="28"/>
        </w:rPr>
        <w:br/>
      </w:r>
      <w:r w:rsidRPr="003C60F7">
        <w:rPr>
          <w:rFonts w:ascii="Times New Roman" w:hAnsi="Times New Roman"/>
          <w:sz w:val="24"/>
          <w:szCs w:val="28"/>
        </w:rPr>
        <w:t>не более чем на 25 минут. В случае, требующем более тщательного рассмотрения протеста, главный судья соревнований имеет право перенести подведение итогов и церемо</w:t>
      </w:r>
      <w:r>
        <w:rPr>
          <w:rFonts w:ascii="Times New Roman" w:hAnsi="Times New Roman"/>
          <w:sz w:val="24"/>
          <w:szCs w:val="28"/>
        </w:rPr>
        <w:t xml:space="preserve">нию награждения на другой день </w:t>
      </w:r>
      <w:r w:rsidRPr="003C60F7">
        <w:rPr>
          <w:rFonts w:ascii="Times New Roman" w:hAnsi="Times New Roman"/>
          <w:sz w:val="24"/>
          <w:szCs w:val="28"/>
        </w:rPr>
        <w:t>по назначению.</w:t>
      </w:r>
    </w:p>
    <w:p w:rsidR="001B13C9" w:rsidRPr="003C60F7" w:rsidRDefault="001B13C9" w:rsidP="001B13C9">
      <w:pPr>
        <w:pStyle w:val="a3"/>
        <w:tabs>
          <w:tab w:val="left" w:pos="709"/>
        </w:tabs>
        <w:spacing w:after="0" w:line="240" w:lineRule="auto"/>
        <w:ind w:left="0" w:firstLine="709"/>
        <w:jc w:val="both"/>
        <w:rPr>
          <w:rFonts w:ascii="Times New Roman" w:hAnsi="Times New Roman"/>
          <w:sz w:val="28"/>
          <w:szCs w:val="28"/>
        </w:rPr>
      </w:pPr>
      <w:r w:rsidRPr="003C60F7">
        <w:rPr>
          <w:rFonts w:ascii="Times New Roman" w:hAnsi="Times New Roman"/>
          <w:sz w:val="24"/>
          <w:szCs w:val="28"/>
        </w:rPr>
        <w:t xml:space="preserve">В случае невозможности по объективным причинам главным судьей принять решение </w:t>
      </w:r>
      <w:r>
        <w:rPr>
          <w:rFonts w:ascii="Times New Roman" w:hAnsi="Times New Roman"/>
          <w:sz w:val="24"/>
          <w:szCs w:val="28"/>
        </w:rPr>
        <w:br/>
      </w:r>
      <w:r w:rsidRPr="003C60F7">
        <w:rPr>
          <w:rFonts w:ascii="Times New Roman" w:hAnsi="Times New Roman"/>
          <w:sz w:val="24"/>
          <w:szCs w:val="28"/>
        </w:rPr>
        <w:t xml:space="preserve">в день проведения соревнований, срок рассмотрения протеста увеличивается </w:t>
      </w:r>
      <w:r>
        <w:rPr>
          <w:rFonts w:ascii="Times New Roman" w:hAnsi="Times New Roman"/>
          <w:sz w:val="24"/>
          <w:szCs w:val="28"/>
        </w:rPr>
        <w:br/>
      </w:r>
      <w:r w:rsidRPr="003C60F7">
        <w:rPr>
          <w:rFonts w:ascii="Times New Roman" w:hAnsi="Times New Roman"/>
          <w:sz w:val="24"/>
          <w:szCs w:val="28"/>
        </w:rPr>
        <w:t>до 3-х рабочих дней. При этом организаторы осуществляют награждение участников-победителей и призеров. В случае признания протеста правомочным, производится пересчет очков с последующим награждением команд победителей и призеров.</w:t>
      </w:r>
    </w:p>
    <w:p w:rsidR="001B13C9" w:rsidRPr="003C60F7" w:rsidRDefault="001B13C9" w:rsidP="001B13C9">
      <w:pPr>
        <w:pStyle w:val="a5"/>
        <w:ind w:firstLine="709"/>
        <w:jc w:val="both"/>
        <w:rPr>
          <w:rFonts w:ascii="Times New Roman" w:hAnsi="Times New Roman" w:cs="Times New Roman"/>
          <w:b/>
          <w:szCs w:val="28"/>
        </w:rPr>
      </w:pPr>
      <w:r w:rsidRPr="003C60F7">
        <w:rPr>
          <w:rFonts w:ascii="Times New Roman" w:hAnsi="Times New Roman" w:cs="Times New Roman"/>
          <w:b/>
          <w:szCs w:val="28"/>
        </w:rPr>
        <w:t>Протесты не принимаются к рассмотрению в следующих случаях:</w:t>
      </w:r>
    </w:p>
    <w:p w:rsidR="001B13C9" w:rsidRPr="003C60F7" w:rsidRDefault="001B13C9" w:rsidP="001B13C9">
      <w:pPr>
        <w:pStyle w:val="a5"/>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 xml:space="preserve">при принятии спорных решений судей в процессе проведения соревнований; </w:t>
      </w:r>
    </w:p>
    <w:p w:rsidR="001B13C9" w:rsidRDefault="001B13C9" w:rsidP="001B13C9">
      <w:pPr>
        <w:pStyle w:val="a5"/>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протесты, н</w:t>
      </w:r>
      <w:r>
        <w:rPr>
          <w:rFonts w:ascii="Times New Roman" w:hAnsi="Times New Roman" w:cs="Times New Roman"/>
          <w:szCs w:val="28"/>
        </w:rPr>
        <w:t xml:space="preserve">е имеющие конкретного характера </w:t>
      </w:r>
      <w:r w:rsidRPr="003C60F7">
        <w:rPr>
          <w:rFonts w:ascii="Times New Roman" w:hAnsi="Times New Roman" w:cs="Times New Roman"/>
          <w:szCs w:val="28"/>
        </w:rPr>
        <w:t>и не имеющие документального подтверждения;</w:t>
      </w:r>
    </w:p>
    <w:p w:rsidR="001B13C9" w:rsidRDefault="001B13C9" w:rsidP="001B13C9">
      <w:pPr>
        <w:pStyle w:val="a5"/>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протесты, поданные не в установленные сроки.</w:t>
      </w:r>
    </w:p>
    <w:p w:rsidR="001B13C9" w:rsidRDefault="001B13C9" w:rsidP="001B13C9">
      <w:pPr>
        <w:pStyle w:val="a5"/>
        <w:widowControl/>
        <w:tabs>
          <w:tab w:val="left" w:pos="993"/>
        </w:tabs>
        <w:ind w:firstLine="709"/>
        <w:jc w:val="both"/>
        <w:rPr>
          <w:rFonts w:ascii="Times New Roman" w:hAnsi="Times New Roman" w:cs="Times New Roman"/>
          <w:szCs w:val="28"/>
        </w:rPr>
      </w:pPr>
    </w:p>
    <w:p w:rsidR="001B13C9" w:rsidRPr="00CA3D5C" w:rsidRDefault="001B13C9" w:rsidP="001B13C9">
      <w:pPr>
        <w:pStyle w:val="a3"/>
        <w:widowControl w:val="0"/>
        <w:tabs>
          <w:tab w:val="left" w:pos="709"/>
        </w:tabs>
        <w:autoSpaceDE w:val="0"/>
        <w:autoSpaceDN w:val="0"/>
        <w:adjustRightInd w:val="0"/>
        <w:spacing w:after="0" w:line="240" w:lineRule="auto"/>
        <w:ind w:left="142" w:firstLine="567"/>
        <w:jc w:val="both"/>
        <w:rPr>
          <w:rFonts w:ascii="Times New Roman" w:hAnsi="Times New Roman"/>
          <w:b/>
          <w:caps/>
          <w:sz w:val="24"/>
          <w:szCs w:val="24"/>
        </w:rPr>
      </w:pPr>
      <w:r w:rsidRPr="00CA3D5C">
        <w:rPr>
          <w:rFonts w:ascii="Times New Roman" w:hAnsi="Times New Roman"/>
          <w:b/>
          <w:caps/>
          <w:sz w:val="24"/>
          <w:szCs w:val="24"/>
        </w:rPr>
        <w:t>11</w:t>
      </w:r>
      <w:r>
        <w:rPr>
          <w:rFonts w:ascii="Times New Roman" w:hAnsi="Times New Roman"/>
          <w:b/>
          <w:caps/>
          <w:sz w:val="24"/>
          <w:szCs w:val="24"/>
        </w:rPr>
        <w:t xml:space="preserve">. </w:t>
      </w:r>
      <w:r w:rsidRPr="00CA3D5C">
        <w:rPr>
          <w:rFonts w:ascii="Times New Roman" w:hAnsi="Times New Roman"/>
          <w:b/>
          <w:caps/>
          <w:sz w:val="24"/>
          <w:szCs w:val="24"/>
        </w:rPr>
        <w:t>СТРАХОВАНИЕ</w:t>
      </w:r>
    </w:p>
    <w:p w:rsidR="001B13C9" w:rsidRDefault="001B13C9" w:rsidP="001B13C9">
      <w:pPr>
        <w:pStyle w:val="a3"/>
        <w:tabs>
          <w:tab w:val="left" w:pos="709"/>
        </w:tabs>
        <w:spacing w:after="0" w:line="240" w:lineRule="auto"/>
        <w:ind w:left="0" w:firstLine="709"/>
        <w:jc w:val="both"/>
        <w:rPr>
          <w:rFonts w:ascii="Times New Roman" w:hAnsi="Times New Roman"/>
          <w:sz w:val="24"/>
          <w:szCs w:val="24"/>
        </w:rPr>
      </w:pPr>
      <w:r w:rsidRPr="00487B0A">
        <w:rPr>
          <w:rFonts w:ascii="Times New Roman" w:hAnsi="Times New Roman"/>
          <w:sz w:val="24"/>
          <w:szCs w:val="24"/>
        </w:rPr>
        <w:t>Все участники соревнований должны иметь при себе полис обязательного медицинского страхования (ОМС) или полис добровольного</w:t>
      </w:r>
      <w:r>
        <w:rPr>
          <w:rFonts w:ascii="Times New Roman" w:hAnsi="Times New Roman"/>
          <w:sz w:val="24"/>
          <w:szCs w:val="24"/>
        </w:rPr>
        <w:t xml:space="preserve"> медицинского страхования (ДМС)</w:t>
      </w:r>
      <w:r w:rsidRPr="00487B0A">
        <w:rPr>
          <w:rFonts w:ascii="Times New Roman" w:hAnsi="Times New Roman"/>
          <w:sz w:val="24"/>
          <w:szCs w:val="24"/>
        </w:rPr>
        <w:t xml:space="preserve"> для получения скорой медицинской помощи.</w:t>
      </w:r>
    </w:p>
    <w:p w:rsidR="001B13C9" w:rsidRDefault="001B13C9" w:rsidP="001B13C9">
      <w:pPr>
        <w:ind w:firstLine="709"/>
        <w:jc w:val="both"/>
      </w:pPr>
    </w:p>
    <w:p w:rsidR="001B13C9" w:rsidRPr="00CA3D5C" w:rsidRDefault="001B13C9" w:rsidP="001B13C9">
      <w:pPr>
        <w:widowControl w:val="0"/>
        <w:tabs>
          <w:tab w:val="left" w:pos="709"/>
        </w:tabs>
        <w:autoSpaceDE w:val="0"/>
        <w:autoSpaceDN w:val="0"/>
        <w:adjustRightInd w:val="0"/>
        <w:ind w:left="142" w:firstLine="567"/>
        <w:jc w:val="both"/>
        <w:rPr>
          <w:b/>
          <w:caps/>
        </w:rPr>
      </w:pPr>
      <w:r w:rsidRPr="00CA3D5C">
        <w:rPr>
          <w:b/>
          <w:caps/>
        </w:rPr>
        <w:t>12. ПОДАЧА ЗАЯВОК НА УЧАСТИЕ</w:t>
      </w:r>
    </w:p>
    <w:p w:rsidR="001B13C9" w:rsidRPr="005C53DA" w:rsidRDefault="001B13C9" w:rsidP="001B13C9">
      <w:pPr>
        <w:pStyle w:val="a7"/>
        <w:widowControl w:val="0"/>
        <w:autoSpaceDE w:val="0"/>
        <w:autoSpaceDN w:val="0"/>
        <w:adjustRightInd w:val="0"/>
        <w:spacing w:after="0"/>
        <w:ind w:firstLine="709"/>
        <w:jc w:val="both"/>
      </w:pPr>
      <w:r>
        <w:t>Предварительные заявки</w:t>
      </w:r>
      <w:r w:rsidRPr="00D27445">
        <w:t xml:space="preserve"> пр</w:t>
      </w:r>
      <w:r>
        <w:t xml:space="preserve">инимаются на электронную почту: </w:t>
      </w:r>
      <w:hyperlink r:id="rId4" w:history="1">
        <w:r w:rsidRPr="002142A7">
          <w:rPr>
            <w:rStyle w:val="a6"/>
            <w:b/>
          </w:rPr>
          <w:t>zayavki.tinao@mossport.ru</w:t>
        </w:r>
      </w:hyperlink>
      <w:r>
        <w:rPr>
          <w:b/>
        </w:rPr>
        <w:t xml:space="preserve"> в срок до 11 июня 2024 года, </w:t>
      </w:r>
      <w:r>
        <w:t xml:space="preserve">в теме письма указать: Заявки </w:t>
      </w:r>
      <w:r>
        <w:br/>
        <w:t xml:space="preserve">на соревнования по футболу в рамках Окружного спортивного праздника, посвященного празднованию Дня России. </w:t>
      </w:r>
      <w:r w:rsidRPr="002142A7">
        <w:rPr>
          <w:sz w:val="23"/>
          <w:szCs w:val="23"/>
        </w:rPr>
        <w:t xml:space="preserve">Заявки оформляются по установленному образцу </w:t>
      </w:r>
      <w:r w:rsidRPr="002142A7">
        <w:rPr>
          <w:b/>
          <w:sz w:val="23"/>
          <w:szCs w:val="23"/>
        </w:rPr>
        <w:t xml:space="preserve">только </w:t>
      </w:r>
      <w:r>
        <w:rPr>
          <w:b/>
          <w:sz w:val="23"/>
          <w:szCs w:val="23"/>
        </w:rPr>
        <w:br/>
      </w:r>
      <w:r w:rsidRPr="002142A7">
        <w:rPr>
          <w:b/>
          <w:sz w:val="23"/>
          <w:szCs w:val="23"/>
        </w:rPr>
        <w:t>в печатном виде</w:t>
      </w:r>
      <w:r w:rsidRPr="002142A7">
        <w:rPr>
          <w:sz w:val="23"/>
          <w:szCs w:val="23"/>
        </w:rPr>
        <w:t xml:space="preserve"> (Приложение 1).</w:t>
      </w:r>
    </w:p>
    <w:p w:rsidR="001B13C9" w:rsidRPr="00D2020A" w:rsidRDefault="001B13C9" w:rsidP="001B13C9">
      <w:pPr>
        <w:tabs>
          <w:tab w:val="left" w:pos="709"/>
        </w:tabs>
        <w:ind w:firstLine="709"/>
        <w:jc w:val="both"/>
        <w:rPr>
          <w:b/>
          <w:u w:val="single"/>
        </w:rPr>
      </w:pPr>
      <w:r w:rsidRPr="00D2020A">
        <w:rPr>
          <w:b/>
          <w:u w:val="single"/>
        </w:rPr>
        <w:t>Иные документы неустановленной формы к рассмотрению не принимаются.</w:t>
      </w:r>
    </w:p>
    <w:p w:rsidR="001B13C9" w:rsidRDefault="001B13C9" w:rsidP="001B13C9">
      <w:pPr>
        <w:tabs>
          <w:tab w:val="left" w:pos="709"/>
        </w:tabs>
        <w:ind w:firstLine="709"/>
        <w:jc w:val="both"/>
      </w:pPr>
      <w:r>
        <w:t xml:space="preserve">В случае несоблюдения условий допуска участников, указанных в настоящем Положении, участник не допускается к соревнованиям. </w:t>
      </w:r>
    </w:p>
    <w:p w:rsidR="001B13C9" w:rsidRPr="002606E9" w:rsidRDefault="001B13C9" w:rsidP="001B13C9">
      <w:pPr>
        <w:tabs>
          <w:tab w:val="left" w:pos="709"/>
        </w:tabs>
        <w:ind w:firstLine="709"/>
        <w:jc w:val="both"/>
        <w:rPr>
          <w:rStyle w:val="a6"/>
        </w:rPr>
      </w:pPr>
      <w:r w:rsidRPr="001B3183">
        <w:rPr>
          <w:b/>
        </w:rPr>
        <w:t xml:space="preserve">Дата и место проведения соревнований могут быть изменены организаторами, </w:t>
      </w:r>
      <w:r w:rsidRPr="001B3183">
        <w:rPr>
          <w:b/>
          <w:color w:val="000000" w:themeColor="text1"/>
        </w:rPr>
        <w:t xml:space="preserve">дополнительную информацию можно получить по телефону: </w:t>
      </w:r>
      <w:r w:rsidRPr="001B3183">
        <w:rPr>
          <w:b/>
        </w:rPr>
        <w:t>8(499)393-10-11.</w:t>
      </w:r>
    </w:p>
    <w:p w:rsidR="001B13C9" w:rsidRPr="007D460D" w:rsidRDefault="001B13C9" w:rsidP="001B13C9">
      <w:pPr>
        <w:ind w:firstLine="709"/>
        <w:jc w:val="both"/>
      </w:pPr>
      <w:r w:rsidRPr="007D460D">
        <w:t>Заявки принимает Главный судья соревнований на месте проведения мандатной комиссии.</w:t>
      </w:r>
    </w:p>
    <w:p w:rsidR="001B13C9" w:rsidRPr="008D14DC" w:rsidRDefault="001B13C9" w:rsidP="001B13C9">
      <w:pPr>
        <w:tabs>
          <w:tab w:val="left" w:pos="709"/>
        </w:tabs>
        <w:ind w:firstLine="709"/>
        <w:jc w:val="center"/>
        <w:rPr>
          <w:b/>
        </w:rPr>
      </w:pPr>
      <w:r w:rsidRPr="00D871C1">
        <w:rPr>
          <w:b/>
        </w:rPr>
        <w:t>Положение является официальным приглашением</w:t>
      </w:r>
      <w:r>
        <w:rPr>
          <w:b/>
        </w:rPr>
        <w:t xml:space="preserve"> </w:t>
      </w:r>
      <w:r w:rsidRPr="00D871C1">
        <w:rPr>
          <w:b/>
        </w:rPr>
        <w:t>на соревнования</w:t>
      </w:r>
    </w:p>
    <w:p w:rsidR="001B13C9" w:rsidRDefault="001B13C9" w:rsidP="001B13C9">
      <w:pPr>
        <w:tabs>
          <w:tab w:val="left" w:pos="3991"/>
        </w:tabs>
        <w:ind w:firstLine="709"/>
        <w:jc w:val="both"/>
        <w:rPr>
          <w:b/>
        </w:rPr>
      </w:pPr>
    </w:p>
    <w:p w:rsidR="001B13C9" w:rsidRDefault="001B13C9">
      <w:pPr>
        <w:spacing w:after="160" w:line="259" w:lineRule="auto"/>
      </w:pPr>
      <w:r>
        <w:br w:type="page"/>
      </w:r>
    </w:p>
    <w:p w:rsidR="001B13C9" w:rsidRPr="00080BEE" w:rsidRDefault="001B13C9" w:rsidP="001B13C9">
      <w:pPr>
        <w:ind w:firstLine="709"/>
        <w:jc w:val="right"/>
        <w:rPr>
          <w:b/>
        </w:rPr>
      </w:pPr>
      <w:r w:rsidRPr="00080BEE">
        <w:rPr>
          <w:b/>
        </w:rPr>
        <w:lastRenderedPageBreak/>
        <w:t>Приложение</w:t>
      </w:r>
      <w:r>
        <w:rPr>
          <w:b/>
        </w:rPr>
        <w:t xml:space="preserve"> 1</w:t>
      </w:r>
    </w:p>
    <w:p w:rsidR="001B13C9" w:rsidRPr="00080BEE" w:rsidRDefault="001B13C9" w:rsidP="001B13C9">
      <w:pPr>
        <w:jc w:val="both"/>
        <w:rPr>
          <w:b/>
        </w:rPr>
      </w:pPr>
    </w:p>
    <w:p w:rsidR="001B13C9" w:rsidRPr="00E53582" w:rsidRDefault="001B13C9" w:rsidP="001B13C9">
      <w:pPr>
        <w:ind w:firstLine="709"/>
        <w:jc w:val="center"/>
        <w:rPr>
          <w:b/>
        </w:rPr>
      </w:pPr>
      <w:r w:rsidRPr="00080BEE">
        <w:rPr>
          <w:b/>
        </w:rPr>
        <w:t xml:space="preserve">Заявка для участия </w:t>
      </w:r>
      <w:r>
        <w:rPr>
          <w:b/>
        </w:rPr>
        <w:br/>
      </w:r>
      <w:r w:rsidRPr="00080BEE">
        <w:rPr>
          <w:b/>
        </w:rPr>
        <w:t>в</w:t>
      </w:r>
      <w:r>
        <w:rPr>
          <w:b/>
        </w:rPr>
        <w:t xml:space="preserve"> соревнованиях по футболу в рамках Окружного спортивного праздника, посвященного празднованию Дня России</w:t>
      </w:r>
    </w:p>
    <w:p w:rsidR="001B13C9" w:rsidRPr="00080BEE" w:rsidRDefault="001B13C9" w:rsidP="001B13C9">
      <w:pPr>
        <w:ind w:firstLine="709"/>
        <w:jc w:val="both"/>
      </w:pPr>
      <w:r w:rsidRPr="00080BEE">
        <w:rPr>
          <w:b/>
        </w:rPr>
        <w:t xml:space="preserve"> </w:t>
      </w:r>
    </w:p>
    <w:p w:rsidR="001B13C9" w:rsidRPr="00080BEE" w:rsidRDefault="001B13C9" w:rsidP="001B13C9">
      <w:pPr>
        <w:ind w:firstLine="709"/>
        <w:jc w:val="center"/>
      </w:pPr>
      <w:r w:rsidRPr="00080BEE">
        <w:t>Городской округ или поселение ________________________________</w:t>
      </w:r>
    </w:p>
    <w:p w:rsidR="001B13C9" w:rsidRPr="00080BEE" w:rsidRDefault="001B13C9" w:rsidP="001B13C9">
      <w:pPr>
        <w:ind w:firstLine="709"/>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
        <w:gridCol w:w="1770"/>
        <w:gridCol w:w="2038"/>
        <w:gridCol w:w="1653"/>
        <w:gridCol w:w="2607"/>
        <w:gridCol w:w="1142"/>
      </w:tblGrid>
      <w:tr w:rsidR="001B13C9" w:rsidRPr="000B0F24" w:rsidTr="00813EBE">
        <w:trPr>
          <w:trHeight w:val="452"/>
        </w:trPr>
        <w:tc>
          <w:tcPr>
            <w:tcW w:w="354" w:type="pct"/>
            <w:tcBorders>
              <w:top w:val="single" w:sz="4" w:space="0" w:color="auto"/>
              <w:left w:val="single" w:sz="4" w:space="0" w:color="auto"/>
              <w:bottom w:val="single" w:sz="4" w:space="0" w:color="auto"/>
              <w:right w:val="single" w:sz="4" w:space="0" w:color="auto"/>
            </w:tcBorders>
          </w:tcPr>
          <w:p w:rsidR="001B13C9" w:rsidRPr="000B0F24" w:rsidRDefault="001B13C9" w:rsidP="00813EBE">
            <w:pPr>
              <w:jc w:val="center"/>
              <w:rPr>
                <w:b/>
                <w:lang w:eastAsia="en-US"/>
              </w:rPr>
            </w:pPr>
            <w:r w:rsidRPr="000B0F24">
              <w:rPr>
                <w:b/>
                <w:lang w:eastAsia="en-US"/>
              </w:rPr>
              <w:t>№</w:t>
            </w:r>
          </w:p>
          <w:p w:rsidR="001B13C9" w:rsidRPr="000B0F24" w:rsidRDefault="001B13C9" w:rsidP="00813EBE">
            <w:pPr>
              <w:jc w:val="center"/>
              <w:rPr>
                <w:b/>
                <w:lang w:eastAsia="en-US"/>
              </w:rPr>
            </w:pPr>
          </w:p>
        </w:tc>
        <w:tc>
          <w:tcPr>
            <w:tcW w:w="893" w:type="pct"/>
            <w:tcBorders>
              <w:top w:val="single" w:sz="4" w:space="0" w:color="auto"/>
              <w:left w:val="single" w:sz="4" w:space="0" w:color="auto"/>
              <w:bottom w:val="single" w:sz="4" w:space="0" w:color="auto"/>
              <w:right w:val="single" w:sz="4" w:space="0" w:color="auto"/>
            </w:tcBorders>
            <w:hideMark/>
          </w:tcPr>
          <w:p w:rsidR="001B13C9" w:rsidRPr="000B0F24" w:rsidRDefault="001B13C9" w:rsidP="00813EBE">
            <w:pPr>
              <w:jc w:val="center"/>
              <w:rPr>
                <w:b/>
                <w:lang w:eastAsia="en-US"/>
              </w:rPr>
            </w:pPr>
            <w:r w:rsidRPr="000B0F24">
              <w:rPr>
                <w:b/>
                <w:lang w:eastAsia="en-US"/>
              </w:rPr>
              <w:t>Фамилия, имя, отчество</w:t>
            </w:r>
          </w:p>
        </w:tc>
        <w:tc>
          <w:tcPr>
            <w:tcW w:w="1028" w:type="pct"/>
            <w:tcBorders>
              <w:top w:val="single" w:sz="4" w:space="0" w:color="auto"/>
              <w:left w:val="single" w:sz="4" w:space="0" w:color="auto"/>
              <w:bottom w:val="single" w:sz="4" w:space="0" w:color="auto"/>
              <w:right w:val="single" w:sz="4" w:space="0" w:color="auto"/>
            </w:tcBorders>
            <w:hideMark/>
          </w:tcPr>
          <w:p w:rsidR="001B13C9" w:rsidRPr="000B0F24" w:rsidRDefault="001B13C9" w:rsidP="00813EBE">
            <w:pPr>
              <w:jc w:val="center"/>
              <w:rPr>
                <w:b/>
                <w:lang w:eastAsia="en-US"/>
              </w:rPr>
            </w:pPr>
            <w:r w:rsidRPr="000B0F24">
              <w:rPr>
                <w:b/>
                <w:lang w:eastAsia="en-US"/>
              </w:rPr>
              <w:t>Дата рождения</w:t>
            </w:r>
          </w:p>
          <w:p w:rsidR="001B13C9" w:rsidRPr="000B0F24" w:rsidRDefault="001B13C9" w:rsidP="00813EBE">
            <w:pPr>
              <w:jc w:val="center"/>
              <w:rPr>
                <w:b/>
                <w:lang w:eastAsia="en-US"/>
              </w:rPr>
            </w:pPr>
            <w:r w:rsidRPr="000B0F24">
              <w:rPr>
                <w:b/>
                <w:lang w:eastAsia="en-US"/>
              </w:rPr>
              <w:t>(число, месяц, год)</w:t>
            </w:r>
          </w:p>
        </w:tc>
        <w:tc>
          <w:tcPr>
            <w:tcW w:w="834" w:type="pct"/>
            <w:tcBorders>
              <w:top w:val="single" w:sz="4" w:space="0" w:color="auto"/>
              <w:left w:val="single" w:sz="4" w:space="0" w:color="auto"/>
              <w:bottom w:val="single" w:sz="4" w:space="0" w:color="auto"/>
              <w:right w:val="single" w:sz="4" w:space="0" w:color="auto"/>
            </w:tcBorders>
            <w:hideMark/>
          </w:tcPr>
          <w:p w:rsidR="001B13C9" w:rsidRPr="000B0F24" w:rsidRDefault="001B13C9" w:rsidP="00813EBE">
            <w:pPr>
              <w:jc w:val="center"/>
              <w:rPr>
                <w:b/>
                <w:lang w:eastAsia="en-US"/>
              </w:rPr>
            </w:pPr>
            <w:r w:rsidRPr="000B0F24">
              <w:rPr>
                <w:b/>
                <w:lang w:eastAsia="en-US"/>
              </w:rPr>
              <w:t xml:space="preserve">Домашний адрес </w:t>
            </w:r>
            <w:r>
              <w:rPr>
                <w:b/>
                <w:lang w:eastAsia="en-US"/>
              </w:rPr>
              <w:br/>
            </w:r>
            <w:r w:rsidRPr="000B0F24">
              <w:rPr>
                <w:b/>
                <w:lang w:eastAsia="en-US"/>
              </w:rPr>
              <w:t>с индексом,</w:t>
            </w:r>
          </w:p>
          <w:p w:rsidR="001B13C9" w:rsidRPr="000B0F24" w:rsidRDefault="001B13C9" w:rsidP="00813EBE">
            <w:pPr>
              <w:jc w:val="center"/>
              <w:rPr>
                <w:b/>
                <w:lang w:eastAsia="en-US"/>
              </w:rPr>
            </w:pPr>
            <w:r w:rsidRPr="000B0F24">
              <w:rPr>
                <w:b/>
                <w:lang w:eastAsia="en-US"/>
              </w:rPr>
              <w:t>телефон</w:t>
            </w:r>
          </w:p>
        </w:tc>
        <w:tc>
          <w:tcPr>
            <w:tcW w:w="1315" w:type="pct"/>
            <w:tcBorders>
              <w:top w:val="single" w:sz="4" w:space="0" w:color="auto"/>
              <w:left w:val="single" w:sz="4" w:space="0" w:color="auto"/>
              <w:bottom w:val="single" w:sz="4" w:space="0" w:color="auto"/>
              <w:right w:val="single" w:sz="4" w:space="0" w:color="auto"/>
            </w:tcBorders>
            <w:hideMark/>
          </w:tcPr>
          <w:p w:rsidR="001B13C9" w:rsidRPr="000B0F24" w:rsidRDefault="001B13C9" w:rsidP="00813EBE">
            <w:pPr>
              <w:jc w:val="center"/>
              <w:rPr>
                <w:b/>
                <w:lang w:eastAsia="en-US"/>
              </w:rPr>
            </w:pPr>
            <w:r w:rsidRPr="000B0F24">
              <w:rPr>
                <w:b/>
                <w:lang w:eastAsia="en-US"/>
              </w:rPr>
              <w:t xml:space="preserve">Паспортные данные или </w:t>
            </w:r>
            <w:proofErr w:type="spellStart"/>
            <w:r w:rsidRPr="000B0F24">
              <w:rPr>
                <w:b/>
                <w:lang w:eastAsia="en-US"/>
              </w:rPr>
              <w:t>св</w:t>
            </w:r>
            <w:proofErr w:type="spellEnd"/>
            <w:r w:rsidRPr="000B0F24">
              <w:rPr>
                <w:b/>
                <w:lang w:eastAsia="en-US"/>
              </w:rPr>
              <w:t xml:space="preserve">-во </w:t>
            </w:r>
            <w:r>
              <w:rPr>
                <w:b/>
                <w:lang w:eastAsia="en-US"/>
              </w:rPr>
              <w:br/>
            </w:r>
            <w:r w:rsidRPr="000B0F24">
              <w:rPr>
                <w:b/>
                <w:lang w:eastAsia="en-US"/>
              </w:rPr>
              <w:t>о рождении (номер, серия, дата выдачи)</w:t>
            </w:r>
          </w:p>
        </w:tc>
        <w:tc>
          <w:tcPr>
            <w:tcW w:w="577" w:type="pct"/>
            <w:tcBorders>
              <w:top w:val="single" w:sz="4" w:space="0" w:color="auto"/>
              <w:left w:val="single" w:sz="4" w:space="0" w:color="auto"/>
              <w:bottom w:val="single" w:sz="4" w:space="0" w:color="auto"/>
              <w:right w:val="single" w:sz="4" w:space="0" w:color="auto"/>
            </w:tcBorders>
            <w:hideMark/>
          </w:tcPr>
          <w:p w:rsidR="001B13C9" w:rsidRPr="000B0F24" w:rsidRDefault="001B13C9" w:rsidP="00813EBE">
            <w:pPr>
              <w:jc w:val="center"/>
              <w:rPr>
                <w:b/>
                <w:lang w:eastAsia="en-US"/>
              </w:rPr>
            </w:pPr>
            <w:r w:rsidRPr="000B0F24">
              <w:rPr>
                <w:b/>
                <w:lang w:eastAsia="en-US"/>
              </w:rPr>
              <w:t>Допуск</w:t>
            </w:r>
            <w:r>
              <w:rPr>
                <w:b/>
                <w:lang w:eastAsia="en-US"/>
              </w:rPr>
              <w:t xml:space="preserve"> </w:t>
            </w:r>
            <w:r w:rsidRPr="000B0F24">
              <w:rPr>
                <w:b/>
                <w:lang w:eastAsia="en-US"/>
              </w:rPr>
              <w:t>врача</w:t>
            </w:r>
          </w:p>
        </w:tc>
      </w:tr>
      <w:tr w:rsidR="001B13C9" w:rsidRPr="000B0F24" w:rsidTr="00813EBE">
        <w:trPr>
          <w:trHeight w:val="452"/>
        </w:trPr>
        <w:tc>
          <w:tcPr>
            <w:tcW w:w="354" w:type="pct"/>
            <w:tcBorders>
              <w:top w:val="single" w:sz="4" w:space="0" w:color="auto"/>
              <w:left w:val="single" w:sz="4" w:space="0" w:color="auto"/>
              <w:bottom w:val="single" w:sz="4" w:space="0" w:color="auto"/>
              <w:right w:val="single" w:sz="4" w:space="0" w:color="auto"/>
            </w:tcBorders>
            <w:hideMark/>
          </w:tcPr>
          <w:p w:rsidR="001B13C9" w:rsidRPr="00B4699F" w:rsidRDefault="001B13C9" w:rsidP="00813EBE">
            <w:pPr>
              <w:jc w:val="center"/>
              <w:rPr>
                <w:lang w:val="en-US" w:eastAsia="en-US"/>
              </w:rPr>
            </w:pPr>
            <w:r w:rsidRPr="000B0F24">
              <w:rPr>
                <w:lang w:eastAsia="en-US"/>
              </w:rPr>
              <w:t>1-</w:t>
            </w:r>
            <w:r>
              <w:rPr>
                <w:lang w:eastAsia="en-US"/>
              </w:rPr>
              <w:t>20</w:t>
            </w:r>
          </w:p>
        </w:tc>
        <w:tc>
          <w:tcPr>
            <w:tcW w:w="893" w:type="pct"/>
            <w:tcBorders>
              <w:top w:val="single" w:sz="4" w:space="0" w:color="auto"/>
              <w:left w:val="single" w:sz="4" w:space="0" w:color="auto"/>
              <w:bottom w:val="single" w:sz="4" w:space="0" w:color="auto"/>
              <w:right w:val="single" w:sz="4" w:space="0" w:color="auto"/>
            </w:tcBorders>
          </w:tcPr>
          <w:p w:rsidR="001B13C9" w:rsidRPr="000B0F24" w:rsidRDefault="001B13C9" w:rsidP="00813EBE">
            <w:pPr>
              <w:jc w:val="center"/>
              <w:rPr>
                <w:b/>
                <w:lang w:eastAsia="en-US"/>
              </w:rPr>
            </w:pPr>
          </w:p>
        </w:tc>
        <w:tc>
          <w:tcPr>
            <w:tcW w:w="1028" w:type="pct"/>
            <w:tcBorders>
              <w:top w:val="single" w:sz="4" w:space="0" w:color="auto"/>
              <w:left w:val="single" w:sz="4" w:space="0" w:color="auto"/>
              <w:bottom w:val="single" w:sz="4" w:space="0" w:color="auto"/>
              <w:right w:val="single" w:sz="4" w:space="0" w:color="auto"/>
            </w:tcBorders>
          </w:tcPr>
          <w:p w:rsidR="001B13C9" w:rsidRPr="000B0F24" w:rsidRDefault="001B13C9" w:rsidP="00813EBE">
            <w:pPr>
              <w:jc w:val="center"/>
              <w:rPr>
                <w:lang w:eastAsia="en-US"/>
              </w:rPr>
            </w:pPr>
          </w:p>
        </w:tc>
        <w:tc>
          <w:tcPr>
            <w:tcW w:w="834" w:type="pct"/>
            <w:tcBorders>
              <w:top w:val="single" w:sz="4" w:space="0" w:color="auto"/>
              <w:left w:val="single" w:sz="4" w:space="0" w:color="auto"/>
              <w:bottom w:val="single" w:sz="4" w:space="0" w:color="auto"/>
              <w:right w:val="single" w:sz="4" w:space="0" w:color="auto"/>
            </w:tcBorders>
          </w:tcPr>
          <w:p w:rsidR="001B13C9" w:rsidRPr="000B0F24" w:rsidRDefault="001B13C9" w:rsidP="00813EBE">
            <w:pPr>
              <w:jc w:val="center"/>
              <w:rPr>
                <w:lang w:eastAsia="en-US"/>
              </w:rPr>
            </w:pPr>
          </w:p>
        </w:tc>
        <w:tc>
          <w:tcPr>
            <w:tcW w:w="1315" w:type="pct"/>
            <w:tcBorders>
              <w:top w:val="single" w:sz="4" w:space="0" w:color="auto"/>
              <w:left w:val="single" w:sz="4" w:space="0" w:color="auto"/>
              <w:bottom w:val="single" w:sz="4" w:space="0" w:color="auto"/>
              <w:right w:val="single" w:sz="4" w:space="0" w:color="auto"/>
            </w:tcBorders>
          </w:tcPr>
          <w:p w:rsidR="001B13C9" w:rsidRPr="000B0F24" w:rsidRDefault="001B13C9" w:rsidP="00813EBE">
            <w:pPr>
              <w:jc w:val="center"/>
              <w:rPr>
                <w:lang w:eastAsia="en-US"/>
              </w:rPr>
            </w:pPr>
          </w:p>
        </w:tc>
        <w:tc>
          <w:tcPr>
            <w:tcW w:w="577" w:type="pct"/>
            <w:tcBorders>
              <w:top w:val="single" w:sz="4" w:space="0" w:color="auto"/>
              <w:left w:val="single" w:sz="4" w:space="0" w:color="auto"/>
              <w:bottom w:val="single" w:sz="4" w:space="0" w:color="auto"/>
              <w:right w:val="single" w:sz="4" w:space="0" w:color="auto"/>
            </w:tcBorders>
          </w:tcPr>
          <w:p w:rsidR="001B13C9" w:rsidRPr="000B0F24" w:rsidRDefault="001B13C9" w:rsidP="00813EBE">
            <w:pPr>
              <w:jc w:val="center"/>
              <w:rPr>
                <w:lang w:eastAsia="en-US"/>
              </w:rPr>
            </w:pPr>
          </w:p>
        </w:tc>
      </w:tr>
    </w:tbl>
    <w:p w:rsidR="001B13C9" w:rsidRPr="00080BEE" w:rsidRDefault="001B13C9" w:rsidP="001B13C9">
      <w:pPr>
        <w:ind w:firstLine="709"/>
        <w:jc w:val="both"/>
      </w:pPr>
    </w:p>
    <w:p w:rsidR="001B13C9" w:rsidRPr="00080BEE" w:rsidRDefault="001B13C9" w:rsidP="001B13C9">
      <w:pPr>
        <w:ind w:firstLine="709"/>
        <w:rPr>
          <w:b/>
        </w:rPr>
      </w:pPr>
      <w:r w:rsidRPr="00080BEE">
        <w:rPr>
          <w:b/>
        </w:rPr>
        <w:t xml:space="preserve">Представитель команды – </w:t>
      </w:r>
      <w:r w:rsidRPr="00080BEE">
        <w:rPr>
          <w:b/>
          <w:u w:val="single"/>
        </w:rPr>
        <w:t>Иванов Иван Иванович, тел. 8-495-777-77-77</w:t>
      </w:r>
    </w:p>
    <w:p w:rsidR="001B13C9" w:rsidRPr="00080BEE" w:rsidRDefault="001B13C9" w:rsidP="001B13C9">
      <w:pPr>
        <w:ind w:firstLine="709"/>
        <w:rPr>
          <w:b/>
        </w:rPr>
      </w:pPr>
    </w:p>
    <w:p w:rsidR="001B13C9" w:rsidRPr="00080BEE" w:rsidRDefault="001B13C9" w:rsidP="001B13C9">
      <w:pPr>
        <w:ind w:firstLine="709"/>
        <w:rPr>
          <w:b/>
        </w:rPr>
      </w:pPr>
      <w:r w:rsidRPr="00080BEE">
        <w:rPr>
          <w:b/>
        </w:rPr>
        <w:t xml:space="preserve">Капитан команды – </w:t>
      </w:r>
      <w:r w:rsidRPr="00080BEE">
        <w:rPr>
          <w:b/>
          <w:u w:val="single"/>
        </w:rPr>
        <w:t>Петров Петр Петрович, тел. 8-495-555-55-55</w:t>
      </w:r>
    </w:p>
    <w:p w:rsidR="001B13C9" w:rsidRPr="00080BEE" w:rsidRDefault="001B13C9" w:rsidP="001B13C9">
      <w:pPr>
        <w:ind w:firstLine="709"/>
        <w:rPr>
          <w:b/>
        </w:rPr>
      </w:pPr>
      <w:r w:rsidRPr="00080BEE">
        <w:rPr>
          <w:b/>
        </w:rPr>
        <w:t xml:space="preserve">                                                                          </w:t>
      </w:r>
    </w:p>
    <w:p w:rsidR="001B13C9" w:rsidRPr="00080BEE" w:rsidRDefault="001B13C9" w:rsidP="001B13C9">
      <w:pPr>
        <w:ind w:firstLine="709"/>
        <w:rPr>
          <w:b/>
        </w:rPr>
      </w:pPr>
    </w:p>
    <w:p w:rsidR="001B13C9" w:rsidRPr="00080BEE" w:rsidRDefault="001B13C9" w:rsidP="001B13C9">
      <w:pPr>
        <w:ind w:firstLine="709"/>
        <w:rPr>
          <w:b/>
        </w:rPr>
      </w:pPr>
      <w:r w:rsidRPr="00080BEE">
        <w:rPr>
          <w:b/>
        </w:rPr>
        <w:t xml:space="preserve">Руководитель организации _____________________ С.С. Сидоров </w:t>
      </w:r>
    </w:p>
    <w:p w:rsidR="001B13C9" w:rsidRPr="00080BEE" w:rsidRDefault="001B13C9" w:rsidP="001B13C9">
      <w:pPr>
        <w:ind w:firstLine="709"/>
      </w:pPr>
      <w:r w:rsidRPr="00080BEE">
        <w:t xml:space="preserve">                                                                                                       М. П.</w:t>
      </w:r>
    </w:p>
    <w:p w:rsidR="001B13C9" w:rsidRPr="00080BEE" w:rsidRDefault="001B13C9" w:rsidP="001B13C9">
      <w:pPr>
        <w:ind w:firstLine="709"/>
        <w:rPr>
          <w:b/>
        </w:rPr>
      </w:pPr>
      <w:r w:rsidRPr="00080BEE">
        <w:rPr>
          <w:b/>
        </w:rPr>
        <w:t xml:space="preserve">                                                                          </w:t>
      </w:r>
    </w:p>
    <w:p w:rsidR="001B13C9" w:rsidRPr="00080BEE" w:rsidRDefault="001B13C9" w:rsidP="001B13C9">
      <w:pPr>
        <w:ind w:firstLine="709"/>
        <w:rPr>
          <w:b/>
        </w:rPr>
      </w:pPr>
      <w:r w:rsidRPr="00080BEE">
        <w:rPr>
          <w:b/>
        </w:rPr>
        <w:t>Врач                    _____________________С.С. Сергеев</w:t>
      </w:r>
    </w:p>
    <w:p w:rsidR="001B13C9" w:rsidRPr="00080BEE" w:rsidRDefault="001B13C9" w:rsidP="001B13C9">
      <w:pPr>
        <w:ind w:firstLine="709"/>
      </w:pPr>
      <w:r w:rsidRPr="00080BEE">
        <w:t xml:space="preserve">                                                                                    М. П.</w:t>
      </w:r>
    </w:p>
    <w:p w:rsidR="001B13C9" w:rsidRPr="00080BEE" w:rsidRDefault="001B13C9" w:rsidP="001B13C9">
      <w:pPr>
        <w:ind w:firstLine="709"/>
      </w:pPr>
    </w:p>
    <w:p w:rsidR="001B13C9" w:rsidRPr="00080BEE" w:rsidRDefault="001B13C9" w:rsidP="001B13C9">
      <w:pPr>
        <w:ind w:firstLine="709"/>
      </w:pPr>
    </w:p>
    <w:p w:rsidR="001B13C9" w:rsidRPr="00080BEE" w:rsidRDefault="001B13C9" w:rsidP="001B13C9">
      <w:pPr>
        <w:ind w:firstLine="709"/>
        <w:rPr>
          <w:b/>
        </w:rPr>
      </w:pPr>
      <w:r w:rsidRPr="00080BEE">
        <w:rPr>
          <w:b/>
        </w:rPr>
        <w:t>Глава администрации поселения (городского округа) _______________________</w:t>
      </w:r>
    </w:p>
    <w:p w:rsidR="001B13C9" w:rsidRDefault="001B13C9" w:rsidP="001B13C9">
      <w:pPr>
        <w:spacing w:after="200" w:line="276" w:lineRule="auto"/>
        <w:rPr>
          <w:b/>
        </w:rPr>
      </w:pPr>
      <w:r>
        <w:rPr>
          <w:b/>
        </w:rPr>
        <w:br w:type="page"/>
      </w:r>
    </w:p>
    <w:p w:rsidR="002F06DA" w:rsidRPr="007E4959" w:rsidRDefault="002F06DA" w:rsidP="002F06DA">
      <w:pPr>
        <w:tabs>
          <w:tab w:val="left" w:pos="709"/>
        </w:tabs>
        <w:jc w:val="right"/>
        <w:rPr>
          <w:b/>
        </w:rPr>
      </w:pPr>
      <w:r w:rsidRPr="007E4959">
        <w:rPr>
          <w:b/>
        </w:rPr>
        <w:lastRenderedPageBreak/>
        <w:t>Приложение 2</w:t>
      </w:r>
    </w:p>
    <w:p w:rsidR="002F06DA" w:rsidRPr="00D01B30" w:rsidRDefault="002F06DA" w:rsidP="002F06DA">
      <w:pPr>
        <w:jc w:val="center"/>
        <w:rPr>
          <w:b/>
        </w:rPr>
      </w:pPr>
    </w:p>
    <w:p w:rsidR="002F06DA" w:rsidRPr="00D01B30" w:rsidRDefault="002F06DA" w:rsidP="002F06DA">
      <w:pPr>
        <w:jc w:val="center"/>
        <w:rPr>
          <w:b/>
          <w:sz w:val="18"/>
          <w:szCs w:val="18"/>
        </w:rPr>
      </w:pPr>
      <w:r w:rsidRPr="00D01B30">
        <w:rPr>
          <w:b/>
          <w:sz w:val="18"/>
          <w:szCs w:val="18"/>
        </w:rPr>
        <w:t>ЗАЯВЛЕНИЕ ОБ ОТКАЗЕ ОТ ПРЕТЕНЗИЙ / ОСВОБОЖДЕНИИ ОТ ОТВЕТСТВЕННОСТИ</w:t>
      </w:r>
    </w:p>
    <w:p w:rsidR="002F06DA" w:rsidRPr="00D01B30" w:rsidRDefault="002F06DA" w:rsidP="002F06DA">
      <w:pPr>
        <w:jc w:val="center"/>
        <w:rPr>
          <w:sz w:val="18"/>
          <w:szCs w:val="18"/>
        </w:rPr>
      </w:pPr>
      <w:r w:rsidRPr="00D01B30">
        <w:rPr>
          <w:sz w:val="18"/>
          <w:szCs w:val="18"/>
        </w:rPr>
        <w:t xml:space="preserve">участника мероприятия </w:t>
      </w:r>
    </w:p>
    <w:p w:rsidR="002F06DA" w:rsidRPr="00D01B30" w:rsidRDefault="002F06DA" w:rsidP="002F06DA">
      <w:pPr>
        <w:jc w:val="center"/>
        <w:rPr>
          <w:sz w:val="18"/>
          <w:szCs w:val="18"/>
        </w:rPr>
      </w:pPr>
    </w:p>
    <w:p w:rsidR="002F06DA" w:rsidRPr="00D01B30" w:rsidRDefault="002F06DA" w:rsidP="002F06DA">
      <w:pPr>
        <w:jc w:val="center"/>
        <w:rPr>
          <w:sz w:val="18"/>
          <w:szCs w:val="18"/>
        </w:rPr>
      </w:pPr>
      <w:r w:rsidRPr="00D01B30">
        <w:rPr>
          <w:sz w:val="18"/>
          <w:szCs w:val="18"/>
        </w:rPr>
        <w:t>_________________________________________________________________________________</w:t>
      </w:r>
    </w:p>
    <w:p w:rsidR="002F06DA" w:rsidRPr="00D01B30" w:rsidRDefault="002F06DA" w:rsidP="002F06DA">
      <w:pPr>
        <w:jc w:val="center"/>
        <w:rPr>
          <w:sz w:val="18"/>
          <w:szCs w:val="18"/>
        </w:rPr>
      </w:pPr>
    </w:p>
    <w:p w:rsidR="002F06DA" w:rsidRPr="00D01B30" w:rsidRDefault="002F06DA" w:rsidP="002F06DA">
      <w:pPr>
        <w:rPr>
          <w:sz w:val="18"/>
          <w:szCs w:val="18"/>
        </w:rPr>
      </w:pPr>
      <w:r w:rsidRPr="00D01B30">
        <w:rPr>
          <w:sz w:val="18"/>
          <w:szCs w:val="18"/>
        </w:rPr>
        <w:t>Я,</w:t>
      </w:r>
      <w:r>
        <w:rPr>
          <w:sz w:val="18"/>
          <w:szCs w:val="18"/>
        </w:rPr>
        <w:t xml:space="preserve"> нижеподписавшийся, __</w:t>
      </w:r>
      <w:r w:rsidRPr="00D01B30">
        <w:rPr>
          <w:sz w:val="18"/>
          <w:szCs w:val="18"/>
        </w:rPr>
        <w:t>________________________________________________________</w:t>
      </w:r>
      <w:r>
        <w:rPr>
          <w:sz w:val="18"/>
          <w:szCs w:val="18"/>
        </w:rPr>
        <w:t>__________________</w:t>
      </w:r>
      <w:r w:rsidRPr="00D01B30">
        <w:rPr>
          <w:sz w:val="18"/>
          <w:szCs w:val="18"/>
        </w:rPr>
        <w:t xml:space="preserve"> года рождения, </w:t>
      </w:r>
    </w:p>
    <w:p w:rsidR="002F06DA" w:rsidRPr="00D01B30" w:rsidRDefault="002F06DA" w:rsidP="002F06DA">
      <w:pPr>
        <w:rPr>
          <w:sz w:val="18"/>
          <w:szCs w:val="18"/>
        </w:rPr>
      </w:pPr>
      <w:r w:rsidRPr="00D01B30">
        <w:rPr>
          <w:sz w:val="18"/>
          <w:szCs w:val="18"/>
        </w:rPr>
        <w:t>паспорт серия _________________№__________________</w:t>
      </w:r>
      <w:r>
        <w:rPr>
          <w:sz w:val="18"/>
          <w:szCs w:val="18"/>
        </w:rPr>
        <w:t>______</w:t>
      </w:r>
    </w:p>
    <w:p w:rsidR="002F06DA" w:rsidRPr="00D01B30" w:rsidRDefault="002F06DA" w:rsidP="002F06DA">
      <w:pPr>
        <w:ind w:firstLine="709"/>
        <w:jc w:val="both"/>
        <w:rPr>
          <w:sz w:val="18"/>
          <w:szCs w:val="18"/>
        </w:rPr>
      </w:pPr>
      <w:r>
        <w:rPr>
          <w:sz w:val="18"/>
          <w:szCs w:val="18"/>
        </w:rPr>
        <w:t>в</w:t>
      </w:r>
      <w:r w:rsidRPr="00D01B30">
        <w:rPr>
          <w:sz w:val="18"/>
          <w:szCs w:val="18"/>
        </w:rPr>
        <w:t xml:space="preserve"> связи с м</w:t>
      </w:r>
      <w:r>
        <w:rPr>
          <w:sz w:val="18"/>
          <w:szCs w:val="18"/>
        </w:rPr>
        <w:t>оим участием «___»__________2024</w:t>
      </w:r>
      <w:r w:rsidRPr="00D01B30">
        <w:rPr>
          <w:sz w:val="18"/>
          <w:szCs w:val="18"/>
        </w:rPr>
        <w:t xml:space="preserve"> года </w:t>
      </w:r>
      <w:r w:rsidRPr="00D01B30">
        <w:rPr>
          <w:sz w:val="18"/>
          <w:szCs w:val="18"/>
        </w:rPr>
        <w:br/>
        <w:t xml:space="preserve">в _______________________________________________________________________________ (далее – Мероприятие), которое будет проводиться по адресу:  _______________________________________________________________________________ </w:t>
      </w:r>
      <w:r w:rsidRPr="00D01B30">
        <w:rPr>
          <w:sz w:val="18"/>
          <w:szCs w:val="18"/>
        </w:rPr>
        <w:br/>
        <w:t>для предоставления мне допуска к участию, подтвер</w:t>
      </w:r>
      <w:r>
        <w:rPr>
          <w:sz w:val="18"/>
          <w:szCs w:val="18"/>
        </w:rPr>
        <w:t xml:space="preserve">ждаю, признаю </w:t>
      </w:r>
      <w:r w:rsidRPr="00D01B30">
        <w:rPr>
          <w:sz w:val="18"/>
          <w:szCs w:val="18"/>
        </w:rPr>
        <w:t>и от своего имени соглашаюсь с нижеследующим:</w:t>
      </w:r>
    </w:p>
    <w:p w:rsidR="002F06DA" w:rsidRPr="00D01B30" w:rsidRDefault="002F06DA" w:rsidP="002F06DA">
      <w:pPr>
        <w:ind w:firstLine="709"/>
        <w:jc w:val="both"/>
        <w:rPr>
          <w:sz w:val="18"/>
          <w:szCs w:val="18"/>
        </w:rPr>
      </w:pPr>
      <w:r w:rsidRPr="00D01B30">
        <w:rPr>
          <w:sz w:val="18"/>
          <w:szCs w:val="18"/>
        </w:rPr>
        <w:t>1) Указанное мероприятие предполагает наличие рисков получения травм, включая возможный постоянный паралич и</w:t>
      </w:r>
      <w:r>
        <w:rPr>
          <w:sz w:val="18"/>
          <w:szCs w:val="18"/>
        </w:rPr>
        <w:t xml:space="preserve">ли </w:t>
      </w:r>
      <w:r w:rsidRPr="00D01B30">
        <w:rPr>
          <w:sz w:val="18"/>
          <w:szCs w:val="18"/>
        </w:rPr>
        <w:t>смерть. Несмотря на то, что соблюдение определённых правил, технических норм, использование специального оборудования и личная дисциплина могут снизить эти риски, опасность получения серьезных травм остается.</w:t>
      </w:r>
    </w:p>
    <w:p w:rsidR="002F06DA" w:rsidRPr="00D01B30" w:rsidRDefault="002F06DA" w:rsidP="002F06DA">
      <w:pPr>
        <w:ind w:firstLine="709"/>
        <w:jc w:val="both"/>
        <w:rPr>
          <w:sz w:val="18"/>
          <w:szCs w:val="18"/>
        </w:rPr>
      </w:pPr>
      <w:r w:rsidRPr="00D01B30">
        <w:rPr>
          <w:sz w:val="18"/>
          <w:szCs w:val="18"/>
        </w:rPr>
        <w:t xml:space="preserve">2) Я СОЗНАТЕЛЬНО И ДОБРОВОЛЬНО БЕРУ НА СЕБЯ ОТВЕТСТВЕННОСТЬ </w:t>
      </w:r>
      <w:r w:rsidRPr="00D01B30">
        <w:rPr>
          <w:sz w:val="18"/>
          <w:szCs w:val="18"/>
        </w:rPr>
        <w:br/>
        <w:t>ЗА ЭТИ  РИСКИ – как известные, так и неизвестные, В ТОМ ЧИСЛЕ РИСКИ, ВОЗНИКШИЕ ПО ПРИЧИНЕ ХАЛАТНОСТИ СО СТОРОНЫ ЛИЦ, ОСВОБОЖДЕННЫХ ОТ ОТВЕТСТВЕННОСТИ  или иных лиц, и принимаю на себя полную ответственно</w:t>
      </w:r>
      <w:r>
        <w:rPr>
          <w:sz w:val="18"/>
          <w:szCs w:val="18"/>
        </w:rPr>
        <w:t>сть за мое участие в Мероприятии</w:t>
      </w:r>
      <w:r w:rsidRPr="00D01B30">
        <w:rPr>
          <w:sz w:val="18"/>
          <w:szCs w:val="18"/>
        </w:rPr>
        <w:t>.</w:t>
      </w:r>
    </w:p>
    <w:p w:rsidR="002F06DA" w:rsidRPr="00D01B30" w:rsidRDefault="002F06DA" w:rsidP="002F06DA">
      <w:pPr>
        <w:ind w:firstLine="709"/>
        <w:jc w:val="both"/>
        <w:rPr>
          <w:sz w:val="18"/>
          <w:szCs w:val="18"/>
        </w:rPr>
      </w:pPr>
      <w:r w:rsidRPr="00D01B30">
        <w:rPr>
          <w:sz w:val="18"/>
          <w:szCs w:val="18"/>
        </w:rPr>
        <w:t>3) Я от своего имени и имени своих наследников, правопреемников, личных представителей и ближайших родственников НАСТОЯЩИМ ОСВОБОЖДАЮ ОТ ОТВЕТСТВЕННОСТИ И СУДЕБНОГО ПРЕСЛЕДОВАНИЯ организаторов Мероприятия, их служащих, должностных лиц, агентов и/или сотрудников, других участников, финансирующие организации, спонсоров, рекламодателей и, в соответствующих случаях, владельцев и арендодате</w:t>
      </w:r>
      <w:r>
        <w:rPr>
          <w:sz w:val="18"/>
          <w:szCs w:val="18"/>
        </w:rPr>
        <w:t>лей помещений, в которых проводится Мероприятие</w:t>
      </w:r>
      <w:r w:rsidRPr="00D01B30">
        <w:rPr>
          <w:sz w:val="18"/>
          <w:szCs w:val="18"/>
        </w:rPr>
        <w:t>. В</w:t>
      </w:r>
      <w:r>
        <w:rPr>
          <w:sz w:val="18"/>
          <w:szCs w:val="18"/>
        </w:rPr>
        <w:t xml:space="preserve"> </w:t>
      </w:r>
      <w:r w:rsidRPr="00D01B30">
        <w:rPr>
          <w:sz w:val="18"/>
          <w:szCs w:val="18"/>
        </w:rPr>
        <w:t>СЛУЧАЕ ПРИЧИНЕНИЯ ЛЮБОЙ ТРАВМЫ, НЕТРУДОСПОСОБНОСТИ, СМЕРТИ или ущерба</w:t>
      </w:r>
      <w:r>
        <w:rPr>
          <w:sz w:val="18"/>
          <w:szCs w:val="18"/>
        </w:rPr>
        <w:t>,</w:t>
      </w:r>
      <w:r w:rsidRPr="00D01B30">
        <w:rPr>
          <w:sz w:val="18"/>
          <w:szCs w:val="18"/>
        </w:rPr>
        <w:t xml:space="preserve"> или повреждения, причиняемого лицу или ИМУЩЕСТВУ ПО ПРИЧИНЕ ХАЛАТНОСТИ ЛИЦ, ОСВОБОЖДЕННЫХ </w:t>
      </w:r>
      <w:r>
        <w:rPr>
          <w:sz w:val="18"/>
          <w:szCs w:val="18"/>
        </w:rPr>
        <w:br/>
      </w:r>
      <w:r w:rsidRPr="00D01B30">
        <w:rPr>
          <w:sz w:val="18"/>
          <w:szCs w:val="18"/>
        </w:rPr>
        <w:t>ОТ ОТВЕТСТВЕННОСТИ, ИЛИ ПРИЧИНЕ в полной мере, разрешенной законом.</w:t>
      </w:r>
    </w:p>
    <w:p w:rsidR="002F06DA" w:rsidRPr="00D01B30" w:rsidRDefault="002F06DA" w:rsidP="002F06DA">
      <w:pPr>
        <w:ind w:firstLine="709"/>
        <w:jc w:val="both"/>
        <w:rPr>
          <w:sz w:val="18"/>
          <w:szCs w:val="18"/>
        </w:rPr>
      </w:pPr>
      <w:r w:rsidRPr="00D01B30">
        <w:rPr>
          <w:sz w:val="18"/>
          <w:szCs w:val="18"/>
        </w:rPr>
        <w:t xml:space="preserve">4) Я признаю, что ОРГАНИЗАТОРЫ МЕРОПРИЯТИЯ не несут ответственности за мои личные вещи, в </w:t>
      </w:r>
      <w:proofErr w:type="spellStart"/>
      <w:r w:rsidRPr="00D01B30">
        <w:rPr>
          <w:sz w:val="18"/>
          <w:szCs w:val="18"/>
        </w:rPr>
        <w:t>т</w:t>
      </w:r>
      <w:r>
        <w:rPr>
          <w:sz w:val="18"/>
          <w:szCs w:val="18"/>
        </w:rPr>
        <w:t>.</w:t>
      </w:r>
      <w:r w:rsidRPr="00D01B30">
        <w:rPr>
          <w:sz w:val="18"/>
          <w:szCs w:val="18"/>
        </w:rPr>
        <w:t>ч</w:t>
      </w:r>
      <w:proofErr w:type="spellEnd"/>
      <w:r w:rsidRPr="00D01B30">
        <w:rPr>
          <w:sz w:val="18"/>
          <w:szCs w:val="18"/>
        </w:rPr>
        <w:t>. ценные вещи, оставленные в камере хранения, и настоящим подтверждаю освобожден</w:t>
      </w:r>
      <w:r>
        <w:rPr>
          <w:sz w:val="18"/>
          <w:szCs w:val="18"/>
        </w:rPr>
        <w:t xml:space="preserve">ие организаторов Мероприятия </w:t>
      </w:r>
      <w:r>
        <w:rPr>
          <w:sz w:val="18"/>
          <w:szCs w:val="18"/>
        </w:rPr>
        <w:br/>
        <w:t xml:space="preserve">от </w:t>
      </w:r>
      <w:r w:rsidRPr="00D01B30">
        <w:rPr>
          <w:sz w:val="18"/>
          <w:szCs w:val="18"/>
        </w:rPr>
        <w:t>ответственности за них.</w:t>
      </w:r>
    </w:p>
    <w:p w:rsidR="002F06DA" w:rsidRPr="00D01B30" w:rsidRDefault="002F06DA" w:rsidP="002F06DA">
      <w:pPr>
        <w:ind w:firstLine="709"/>
        <w:jc w:val="both"/>
        <w:rPr>
          <w:sz w:val="18"/>
          <w:szCs w:val="18"/>
        </w:rPr>
      </w:pPr>
      <w:r w:rsidRPr="00D01B30">
        <w:rPr>
          <w:sz w:val="18"/>
          <w:szCs w:val="18"/>
        </w:rPr>
        <w:t xml:space="preserve">5) Я подтверждаю, что не имею медицинских и иных противопоказаний, не разрешающих мне принимать участие </w:t>
      </w:r>
      <w:r>
        <w:rPr>
          <w:sz w:val="18"/>
          <w:szCs w:val="18"/>
        </w:rPr>
        <w:br/>
      </w:r>
      <w:r w:rsidRPr="00D01B30">
        <w:rPr>
          <w:sz w:val="18"/>
          <w:szCs w:val="18"/>
        </w:rPr>
        <w:t>в Мероприятии. Я также подтверждаю наличие у меня медицинской справки, разрешающей мне участие в Мероприятии.</w:t>
      </w:r>
    </w:p>
    <w:p w:rsidR="002F06DA" w:rsidRPr="00D01B30" w:rsidRDefault="002F06DA" w:rsidP="002F06DA">
      <w:pPr>
        <w:ind w:firstLine="709"/>
        <w:jc w:val="both"/>
        <w:rPr>
          <w:sz w:val="18"/>
          <w:szCs w:val="18"/>
        </w:rPr>
      </w:pPr>
      <w:r w:rsidRPr="00D01B30">
        <w:rPr>
          <w:sz w:val="18"/>
          <w:szCs w:val="18"/>
        </w:rPr>
        <w:t xml:space="preserve">С НАСТОЯЩИМ СОГЛАШЕНИЕМ ОБ ОТКАЗЕ ОТ ПРЕТЕНЗИЙ/ОСВОБОЖДЕНИИ ОТ ОТВЕТСТВЕННОСТИ </w:t>
      </w:r>
      <w:r>
        <w:rPr>
          <w:sz w:val="18"/>
          <w:szCs w:val="18"/>
        </w:rPr>
        <w:br/>
      </w:r>
      <w:r w:rsidRPr="00D01B30">
        <w:rPr>
          <w:sz w:val="18"/>
          <w:szCs w:val="18"/>
        </w:rPr>
        <w:t xml:space="preserve">И ПРИНЯТИИ РИСКОВ ОЗНАКОМЛЕН. Я ПОЛНОСТЬЮ ПОНИМАЮ СМЫСЛ И ЗНАЧЕНИЕ ВСЕХ УСЛОВИЙ </w:t>
      </w:r>
      <w:r w:rsidRPr="00D01B30">
        <w:rPr>
          <w:sz w:val="18"/>
          <w:szCs w:val="18"/>
        </w:rPr>
        <w:br/>
        <w:t>И ОСОЗНАЮ, ЧТО ПОДПИСЫВАЯ ДАННЫЙ ДОКУМЕНТ, Я ОТКАЗЫВАЮСЬ ОТ ОСНОВНЫХ ВЫШЕУКАЗАННЫХ ПРАВ. Я ПОДПИСЫВАЮ НАСТОЯЩИЙ ДОКУМЕНТ ДОБРОВОЛЬНО И БЕЗ КАКОГО-ЛИБО ПРИНУЖДЕНИЯ.</w:t>
      </w:r>
    </w:p>
    <w:p w:rsidR="002F06DA" w:rsidRPr="00D01B30" w:rsidRDefault="002F06DA" w:rsidP="002F06DA">
      <w:pPr>
        <w:ind w:firstLine="709"/>
        <w:jc w:val="center"/>
        <w:rPr>
          <w:sz w:val="18"/>
          <w:szCs w:val="18"/>
          <w:u w:val="single"/>
        </w:rPr>
      </w:pPr>
    </w:p>
    <w:p w:rsidR="002F06DA" w:rsidRPr="00D01B30" w:rsidRDefault="002F06DA" w:rsidP="002F06DA">
      <w:pPr>
        <w:ind w:firstLine="709"/>
        <w:jc w:val="center"/>
        <w:rPr>
          <w:sz w:val="18"/>
          <w:szCs w:val="18"/>
          <w:u w:val="single"/>
        </w:rPr>
      </w:pPr>
      <w:r w:rsidRPr="00D01B30">
        <w:rPr>
          <w:sz w:val="18"/>
          <w:szCs w:val="18"/>
          <w:u w:val="single"/>
        </w:rPr>
        <w:t>СОГЛАСИЕ НА ОБРАБОТКУ ПЕРСОНАЛЬНЫХ ДАННЫХ</w:t>
      </w:r>
    </w:p>
    <w:p w:rsidR="002F06DA" w:rsidRPr="00D01B30" w:rsidRDefault="002F06DA" w:rsidP="002F06DA">
      <w:pPr>
        <w:ind w:firstLine="709"/>
        <w:jc w:val="both"/>
        <w:rPr>
          <w:sz w:val="18"/>
          <w:szCs w:val="18"/>
        </w:rPr>
      </w:pPr>
      <w:r w:rsidRPr="00D01B30">
        <w:rPr>
          <w:sz w:val="18"/>
          <w:szCs w:val="18"/>
        </w:rPr>
        <w:t xml:space="preserve">1) Настоящим в соответствии с Федеральным законом №152-ФЗ «О персональных данных» от 27.07.2006 года </w:t>
      </w:r>
      <w:r>
        <w:rPr>
          <w:sz w:val="18"/>
          <w:szCs w:val="18"/>
        </w:rPr>
        <w:br/>
      </w:r>
      <w:r w:rsidRPr="00D01B30">
        <w:rPr>
          <w:sz w:val="18"/>
          <w:szCs w:val="18"/>
        </w:rPr>
        <w:t>я подтверждаю свое согласие ГБУ «Новая Москва» Москомспорта на обработку персональных данных: сбор, систематизацию, накопление, хранение, уточнение (обновление, изменение), использование, передачу. Обработка персональных данных проводится в целях информирования о текущих и будущих акциях и мероприятиях. Настоящее согласие распространяется на следующие персональные данные: фамилия, имя, отчество, адрес электронной почты, контактный телефон, пол, возраст. Срок действия настоящего согласия - неограниченный.</w:t>
      </w:r>
    </w:p>
    <w:p w:rsidR="002F06DA" w:rsidRPr="00D01B30" w:rsidRDefault="002F06DA" w:rsidP="002F06DA">
      <w:pPr>
        <w:ind w:firstLine="709"/>
        <w:jc w:val="both"/>
        <w:rPr>
          <w:sz w:val="18"/>
          <w:szCs w:val="18"/>
        </w:rPr>
      </w:pPr>
      <w:r w:rsidRPr="00D01B30">
        <w:rPr>
          <w:sz w:val="18"/>
          <w:szCs w:val="18"/>
        </w:rPr>
        <w:t>2) Я признаю, что может проводиться аудио-, видео-, кино-, и/или фотосъемка моего участия, Настоящим я даю согласие ОРГАНИЗАТОРАМ МЕРОПРИЯТИЯ на фотосъемку и запись моего голоса и/или выступлений, а также использование моих фотографий, силуэтных изображений и других материалов, предполагающих воспроизведение моего внешнего облика и голоса, для маркетинговых целей в рамках данного мероприятия и мероприятий, которые будут проводиться в последующие годы.</w:t>
      </w:r>
    </w:p>
    <w:p w:rsidR="002F06DA" w:rsidRPr="00D01B30" w:rsidRDefault="002F06DA" w:rsidP="002F06DA">
      <w:pPr>
        <w:ind w:firstLine="709"/>
        <w:jc w:val="center"/>
        <w:rPr>
          <w:sz w:val="18"/>
          <w:szCs w:val="18"/>
          <w:u w:val="single"/>
        </w:rPr>
      </w:pPr>
    </w:p>
    <w:p w:rsidR="002F06DA" w:rsidRPr="00D01B30" w:rsidRDefault="002F06DA" w:rsidP="002F06DA">
      <w:pPr>
        <w:ind w:firstLine="709"/>
        <w:jc w:val="center"/>
        <w:rPr>
          <w:sz w:val="18"/>
          <w:szCs w:val="18"/>
          <w:u w:val="single"/>
        </w:rPr>
      </w:pPr>
      <w:r w:rsidRPr="00D01B30">
        <w:rPr>
          <w:sz w:val="18"/>
          <w:szCs w:val="18"/>
          <w:u w:val="single"/>
        </w:rPr>
        <w:t xml:space="preserve">ПРАВИЛА УЧАСТИЯ В МЕРОПРИЯТИИ </w:t>
      </w:r>
    </w:p>
    <w:p w:rsidR="002F06DA" w:rsidRPr="00D01B30" w:rsidRDefault="002F06DA" w:rsidP="002F06DA">
      <w:pPr>
        <w:ind w:firstLine="709"/>
        <w:jc w:val="both"/>
        <w:rPr>
          <w:sz w:val="18"/>
          <w:szCs w:val="18"/>
        </w:rPr>
      </w:pPr>
      <w:r>
        <w:rPr>
          <w:sz w:val="18"/>
          <w:szCs w:val="18"/>
        </w:rPr>
        <w:t>1) К участию в М</w:t>
      </w:r>
      <w:r w:rsidRPr="00D01B30">
        <w:rPr>
          <w:sz w:val="18"/>
          <w:szCs w:val="18"/>
        </w:rPr>
        <w:t>ероприятии не допускаются лица в состоянии алкогольного или наркотического опьянения.</w:t>
      </w:r>
    </w:p>
    <w:p w:rsidR="002F06DA" w:rsidRPr="00D01B30" w:rsidRDefault="002F06DA" w:rsidP="002F06DA">
      <w:pPr>
        <w:ind w:firstLine="709"/>
        <w:jc w:val="both"/>
        <w:rPr>
          <w:sz w:val="18"/>
          <w:szCs w:val="18"/>
        </w:rPr>
      </w:pPr>
      <w:r w:rsidRPr="00D01B30">
        <w:rPr>
          <w:sz w:val="18"/>
          <w:szCs w:val="18"/>
        </w:rPr>
        <w:t xml:space="preserve">2) При возникновении вопросов участники обязуются решать их с компетентным организатором культурно, </w:t>
      </w:r>
      <w:r>
        <w:rPr>
          <w:sz w:val="18"/>
          <w:szCs w:val="18"/>
        </w:rPr>
        <w:br/>
      </w:r>
      <w:r w:rsidRPr="00D01B30">
        <w:rPr>
          <w:sz w:val="18"/>
          <w:szCs w:val="18"/>
        </w:rPr>
        <w:t>без употребления ненормативной лексики и без применения физической силы.</w:t>
      </w:r>
    </w:p>
    <w:p w:rsidR="002F06DA" w:rsidRPr="00D01B30" w:rsidRDefault="002F06DA" w:rsidP="002F06DA">
      <w:pPr>
        <w:ind w:firstLine="709"/>
        <w:jc w:val="both"/>
        <w:rPr>
          <w:sz w:val="18"/>
          <w:szCs w:val="18"/>
        </w:rPr>
      </w:pPr>
      <w:r w:rsidRPr="00D01B30">
        <w:rPr>
          <w:sz w:val="18"/>
          <w:szCs w:val="18"/>
        </w:rPr>
        <w:t>3) Участники обязуются соблюдать чистоту на территори</w:t>
      </w:r>
      <w:r>
        <w:rPr>
          <w:sz w:val="18"/>
          <w:szCs w:val="18"/>
        </w:rPr>
        <w:t>и проведения М</w:t>
      </w:r>
      <w:r w:rsidRPr="00D01B30">
        <w:rPr>
          <w:sz w:val="18"/>
          <w:szCs w:val="18"/>
        </w:rPr>
        <w:t>ероприятия и выбрасывать м</w:t>
      </w:r>
      <w:r>
        <w:rPr>
          <w:sz w:val="18"/>
          <w:szCs w:val="18"/>
        </w:rPr>
        <w:t xml:space="preserve">усор исключительно в специально </w:t>
      </w:r>
      <w:r w:rsidRPr="00D01B30">
        <w:rPr>
          <w:sz w:val="18"/>
          <w:szCs w:val="18"/>
        </w:rPr>
        <w:t>оборудованные для этого места (мусорные корзины, баки).</w:t>
      </w:r>
    </w:p>
    <w:p w:rsidR="002F06DA" w:rsidRPr="00D01B30" w:rsidRDefault="002F06DA" w:rsidP="002F06DA">
      <w:pPr>
        <w:jc w:val="both"/>
        <w:rPr>
          <w:sz w:val="18"/>
          <w:szCs w:val="18"/>
        </w:rPr>
      </w:pPr>
      <w:r>
        <w:rPr>
          <w:sz w:val="18"/>
          <w:szCs w:val="18"/>
        </w:rPr>
        <w:t>С правилами участия в М</w:t>
      </w:r>
      <w:r w:rsidRPr="00D01B30">
        <w:rPr>
          <w:sz w:val="18"/>
          <w:szCs w:val="18"/>
        </w:rPr>
        <w:t>ероприятии ознакомлен и соблюдать обязуюсь:</w:t>
      </w:r>
    </w:p>
    <w:p w:rsidR="002F06DA" w:rsidRPr="00D01B30" w:rsidRDefault="002F06DA" w:rsidP="002F06DA">
      <w:pPr>
        <w:jc w:val="both"/>
        <w:rPr>
          <w:sz w:val="18"/>
          <w:szCs w:val="18"/>
        </w:rPr>
      </w:pPr>
      <w:r w:rsidRPr="00D01B30">
        <w:rPr>
          <w:sz w:val="18"/>
          <w:szCs w:val="18"/>
        </w:rPr>
        <w:t>ФИО (полностью)_______________________________________________________________</w:t>
      </w:r>
    </w:p>
    <w:p w:rsidR="002F06DA" w:rsidRPr="00D01B30" w:rsidRDefault="002F06DA" w:rsidP="002F06DA">
      <w:pPr>
        <w:rPr>
          <w:sz w:val="18"/>
          <w:szCs w:val="18"/>
        </w:rPr>
      </w:pPr>
      <w:r w:rsidRPr="00D01B30">
        <w:rPr>
          <w:sz w:val="18"/>
          <w:szCs w:val="18"/>
        </w:rPr>
        <w:t>Подпись ________________</w:t>
      </w:r>
      <w:r>
        <w:rPr>
          <w:sz w:val="18"/>
          <w:szCs w:val="18"/>
        </w:rPr>
        <w:t>_   Дата «___» _____________ 2024</w:t>
      </w:r>
      <w:r w:rsidRPr="00D01B30">
        <w:rPr>
          <w:sz w:val="18"/>
          <w:szCs w:val="18"/>
        </w:rPr>
        <w:t xml:space="preserve"> года.</w:t>
      </w:r>
    </w:p>
    <w:p w:rsidR="001B13C9" w:rsidRDefault="001B13C9" w:rsidP="001B13C9">
      <w:pPr>
        <w:tabs>
          <w:tab w:val="left" w:pos="3991"/>
        </w:tabs>
        <w:ind w:firstLine="709"/>
        <w:jc w:val="both"/>
      </w:pPr>
    </w:p>
    <w:p w:rsidR="001B13C9" w:rsidRDefault="001B13C9" w:rsidP="001B13C9">
      <w:pPr>
        <w:jc w:val="center"/>
        <w:rPr>
          <w:b/>
        </w:rPr>
      </w:pPr>
    </w:p>
    <w:p w:rsidR="00634CC9" w:rsidRDefault="00634CC9"/>
    <w:sectPr w:rsidR="00634CC9" w:rsidSect="001B13C9">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01C"/>
    <w:rsid w:val="001B13C9"/>
    <w:rsid w:val="002F06DA"/>
    <w:rsid w:val="00634CC9"/>
    <w:rsid w:val="00C22E52"/>
    <w:rsid w:val="00FB60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DCA66"/>
  <w15:chartTrackingRefBased/>
  <w15:docId w15:val="{EFF4686E-DDCF-4B98-B6A1-785D77745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13C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B13C9"/>
    <w:pPr>
      <w:spacing w:after="200" w:line="276" w:lineRule="auto"/>
      <w:ind w:left="720"/>
      <w:contextualSpacing/>
    </w:pPr>
    <w:rPr>
      <w:rFonts w:ascii="Calibri" w:hAnsi="Calibri"/>
      <w:sz w:val="22"/>
      <w:szCs w:val="22"/>
    </w:rPr>
  </w:style>
  <w:style w:type="paragraph" w:styleId="a4">
    <w:name w:val="List"/>
    <w:basedOn w:val="a"/>
    <w:rsid w:val="001B13C9"/>
    <w:pPr>
      <w:ind w:left="283" w:hanging="283"/>
    </w:pPr>
    <w:rPr>
      <w:rFonts w:ascii="Calibri" w:hAnsi="Calibri"/>
      <w:lang w:val="en-US" w:eastAsia="en-US" w:bidi="en-US"/>
    </w:rPr>
  </w:style>
  <w:style w:type="paragraph" w:styleId="2">
    <w:name w:val="List 2"/>
    <w:basedOn w:val="a"/>
    <w:rsid w:val="001B13C9"/>
    <w:pPr>
      <w:ind w:left="566" w:hanging="283"/>
    </w:pPr>
    <w:rPr>
      <w:rFonts w:ascii="Calibri" w:hAnsi="Calibri"/>
      <w:lang w:val="en-US" w:eastAsia="en-US" w:bidi="en-US"/>
    </w:rPr>
  </w:style>
  <w:style w:type="paragraph" w:styleId="a5">
    <w:name w:val="No Spacing"/>
    <w:uiPriority w:val="1"/>
    <w:qFormat/>
    <w:rsid w:val="001B13C9"/>
    <w:pPr>
      <w:widowControl w:val="0"/>
      <w:spacing w:after="0" w:line="240" w:lineRule="auto"/>
    </w:pPr>
    <w:rPr>
      <w:rFonts w:ascii="Courier New" w:eastAsia="Courier New" w:hAnsi="Courier New" w:cs="Courier New"/>
      <w:color w:val="000000"/>
      <w:sz w:val="24"/>
      <w:szCs w:val="24"/>
      <w:lang w:eastAsia="ru-RU" w:bidi="ru-RU"/>
    </w:rPr>
  </w:style>
  <w:style w:type="character" w:styleId="a6">
    <w:name w:val="Hyperlink"/>
    <w:rsid w:val="001B13C9"/>
    <w:rPr>
      <w:color w:val="0000FF"/>
      <w:u w:val="single"/>
    </w:rPr>
  </w:style>
  <w:style w:type="paragraph" w:styleId="a7">
    <w:name w:val="Body Text"/>
    <w:basedOn w:val="a"/>
    <w:link w:val="a8"/>
    <w:unhideWhenUsed/>
    <w:rsid w:val="001B13C9"/>
    <w:pPr>
      <w:spacing w:after="120"/>
    </w:pPr>
  </w:style>
  <w:style w:type="character" w:customStyle="1" w:styleId="a8">
    <w:name w:val="Основной текст Знак"/>
    <w:basedOn w:val="a0"/>
    <w:link w:val="a7"/>
    <w:rsid w:val="001B13C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zayavki.tinao@mosspor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2431</Words>
  <Characters>13863</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203-1</dc:creator>
  <cp:keywords/>
  <dc:description/>
  <cp:lastModifiedBy>203-1</cp:lastModifiedBy>
  <cp:revision>5</cp:revision>
  <dcterms:created xsi:type="dcterms:W3CDTF">2023-11-05T15:10:00Z</dcterms:created>
  <dcterms:modified xsi:type="dcterms:W3CDTF">2024-06-12T12:42:00Z</dcterms:modified>
</cp:coreProperties>
</file>